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3ED9" w14:textId="29ED6DC5" w:rsidR="00D45077" w:rsidRDefault="00D45077" w:rsidP="003F7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498DABD" wp14:editId="242E66F9">
            <wp:extent cx="5943600" cy="1111250"/>
            <wp:effectExtent l="0" t="0" r="0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99167" w14:textId="77777777" w:rsidR="00D45077" w:rsidRDefault="00D45077" w:rsidP="003F7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9AF19" w14:textId="233122CB" w:rsidR="003F75F2" w:rsidRPr="00AA12A2" w:rsidRDefault="003F75F2" w:rsidP="003F7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2B03">
        <w:rPr>
          <w:rFonts w:ascii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450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r w:rsidRPr="00AA12A2">
        <w:rPr>
          <w:rFonts w:ascii="Times New Roman" w:hAnsi="Times New Roman" w:cs="Times New Roman"/>
          <w:b/>
          <w:sz w:val="24"/>
          <w:szCs w:val="24"/>
          <w:highlight w:val="yellow"/>
        </w:rPr>
        <w:t>(Name)</w:t>
      </w:r>
    </w:p>
    <w:p w14:paraId="35FF47CC" w14:textId="7C47E136" w:rsidR="003F75F2" w:rsidRDefault="003F75F2" w:rsidP="003F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3">
        <w:rPr>
          <w:rFonts w:ascii="Times New Roman" w:hAnsi="Times New Roman" w:cs="Times New Roman"/>
          <w:b/>
          <w:sz w:val="24"/>
          <w:szCs w:val="24"/>
        </w:rPr>
        <w:tab/>
      </w:r>
      <w:r w:rsidRPr="00535123">
        <w:rPr>
          <w:rFonts w:ascii="Times New Roman" w:hAnsi="Times New Roman" w:cs="Times New Roman"/>
          <w:b/>
          <w:sz w:val="24"/>
          <w:szCs w:val="24"/>
        </w:rPr>
        <w:tab/>
      </w:r>
      <w:r w:rsidRPr="00535123">
        <w:rPr>
          <w:rFonts w:ascii="Times New Roman" w:hAnsi="Times New Roman" w:cs="Times New Roman"/>
          <w:b/>
          <w:sz w:val="24"/>
          <w:szCs w:val="24"/>
        </w:rPr>
        <w:tab/>
      </w:r>
      <w:r w:rsidRPr="00535123">
        <w:rPr>
          <w:rFonts w:ascii="Times New Roman" w:hAnsi="Times New Roman" w:cs="Times New Roman"/>
          <w:b/>
          <w:sz w:val="24"/>
          <w:szCs w:val="24"/>
        </w:rPr>
        <w:tab/>
      </w:r>
      <w:r w:rsidRPr="00535123">
        <w:rPr>
          <w:rFonts w:ascii="Times New Roman" w:hAnsi="Times New Roman" w:cs="Times New Roman"/>
          <w:b/>
          <w:sz w:val="24"/>
          <w:szCs w:val="24"/>
        </w:rPr>
        <w:tab/>
      </w:r>
      <w:r w:rsidRPr="00535123">
        <w:rPr>
          <w:rFonts w:ascii="Times New Roman" w:hAnsi="Times New Roman" w:cs="Times New Roman"/>
          <w:b/>
          <w:sz w:val="24"/>
          <w:szCs w:val="24"/>
        </w:rPr>
        <w:tab/>
      </w:r>
      <w:r w:rsidRPr="0053512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A12A2">
        <w:rPr>
          <w:rFonts w:ascii="Times New Roman" w:hAnsi="Times New Roman" w:cs="Times New Roman"/>
          <w:b/>
          <w:sz w:val="24"/>
          <w:szCs w:val="24"/>
          <w:highlight w:val="yellow"/>
        </w:rPr>
        <w:t>(Phone, Email)</w:t>
      </w:r>
    </w:p>
    <w:p w14:paraId="1D721E60" w14:textId="77777777" w:rsidR="003F75F2" w:rsidRDefault="003F75F2" w:rsidP="003F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F36B6" w14:textId="4F09A840" w:rsidR="003F75F2" w:rsidRDefault="003F75F2" w:rsidP="003F75F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04A">
        <w:rPr>
          <w:rFonts w:ascii="Times New Roman" w:hAnsi="Times New Roman" w:cs="Times New Roman"/>
          <w:b/>
          <w:sz w:val="27"/>
          <w:szCs w:val="27"/>
        </w:rPr>
        <w:t xml:space="preserve">Speech and Language Disorders </w:t>
      </w:r>
      <w:r>
        <w:rPr>
          <w:rFonts w:ascii="Times New Roman" w:hAnsi="Times New Roman" w:cs="Times New Roman"/>
          <w:b/>
          <w:sz w:val="27"/>
          <w:szCs w:val="27"/>
        </w:rPr>
        <w:t>Common in Children</w:t>
      </w:r>
    </w:p>
    <w:p w14:paraId="6E60A9F8" w14:textId="77777777" w:rsidR="003F75F2" w:rsidRDefault="003F75F2" w:rsidP="003F75F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8D863D7" w14:textId="4757D17B" w:rsidR="003F75F2" w:rsidRPr="003F75F2" w:rsidRDefault="003F75F2" w:rsidP="003F75F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5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Timely Intervention </w:t>
      </w:r>
      <w:r w:rsidR="00C4024C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3F75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 Key to Success, Stresses </w:t>
      </w:r>
      <w:r w:rsidRPr="003F75F2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(Cit</w:t>
      </w:r>
      <w:r w:rsidRPr="00AA12A2">
        <w:rPr>
          <w:rFonts w:ascii="Times New Roman" w:hAnsi="Times New Roman" w:cs="Times New Roman"/>
          <w:i/>
          <w:sz w:val="24"/>
          <w:szCs w:val="24"/>
          <w:highlight w:val="yellow"/>
        </w:rPr>
        <w:t>y)</w:t>
      </w:r>
      <w:r>
        <w:rPr>
          <w:rFonts w:ascii="Times New Roman" w:hAnsi="Times New Roman" w:cs="Times New Roman"/>
          <w:i/>
          <w:sz w:val="24"/>
          <w:szCs w:val="24"/>
        </w:rPr>
        <w:t xml:space="preserve">-Based Expert </w:t>
      </w:r>
    </w:p>
    <w:p w14:paraId="407AFF0E" w14:textId="77777777" w:rsidR="003F75F2" w:rsidRDefault="003F75F2" w:rsidP="003F7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9143D" w14:textId="623789CF" w:rsidR="00C4024C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12A2">
        <w:rPr>
          <w:rFonts w:ascii="Times New Roman" w:hAnsi="Times New Roman" w:cs="Times New Roman"/>
          <w:b/>
          <w:sz w:val="23"/>
          <w:szCs w:val="23"/>
          <w:highlight w:val="yellow"/>
        </w:rPr>
        <w:t>City, State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1263D">
        <w:rPr>
          <w:rFonts w:ascii="Times New Roman" w:hAnsi="Times New Roman" w:cs="Times New Roman"/>
          <w:b/>
          <w:sz w:val="23"/>
          <w:szCs w:val="23"/>
        </w:rPr>
        <w:t>May 1, 20</w:t>
      </w:r>
      <w:r>
        <w:rPr>
          <w:rFonts w:ascii="Times New Roman" w:hAnsi="Times New Roman" w:cs="Times New Roman"/>
          <w:b/>
          <w:sz w:val="23"/>
          <w:szCs w:val="23"/>
        </w:rPr>
        <w:t>24</w:t>
      </w:r>
      <w:r w:rsidR="00D45077">
        <w:rPr>
          <w:rFonts w:ascii="Times New Roman" w:hAnsi="Times New Roman" w:cs="Times New Roman"/>
          <w:b/>
          <w:sz w:val="23"/>
          <w:szCs w:val="23"/>
        </w:rPr>
        <w:t>—</w:t>
      </w:r>
      <w:r w:rsidRPr="00F1263D">
        <w:rPr>
          <w:rFonts w:ascii="Times New Roman" w:hAnsi="Times New Roman" w:cs="Times New Roman"/>
          <w:sz w:val="23"/>
          <w:szCs w:val="23"/>
        </w:rPr>
        <w:t xml:space="preserve">With speech and language disorders ranking among the most common disabilities </w:t>
      </w:r>
      <w:r w:rsidR="00B40FC1">
        <w:rPr>
          <w:rFonts w:ascii="Times New Roman" w:hAnsi="Times New Roman" w:cs="Times New Roman"/>
          <w:sz w:val="23"/>
          <w:szCs w:val="23"/>
        </w:rPr>
        <w:t>that</w:t>
      </w:r>
      <w:r w:rsidRPr="00F1263D">
        <w:rPr>
          <w:rFonts w:ascii="Times New Roman" w:hAnsi="Times New Roman" w:cs="Times New Roman"/>
          <w:sz w:val="23"/>
          <w:szCs w:val="23"/>
        </w:rPr>
        <w:t xml:space="preserve"> </w:t>
      </w:r>
      <w:r w:rsidR="00D45077">
        <w:rPr>
          <w:rFonts w:ascii="Times New Roman" w:hAnsi="Times New Roman" w:cs="Times New Roman"/>
          <w:sz w:val="23"/>
          <w:szCs w:val="23"/>
        </w:rPr>
        <w:t>affect children</w:t>
      </w:r>
      <w:r w:rsidRPr="00F1263D">
        <w:rPr>
          <w:rFonts w:ascii="Times New Roman" w:hAnsi="Times New Roman" w:cs="Times New Roman"/>
          <w:sz w:val="23"/>
          <w:szCs w:val="23"/>
        </w:rPr>
        <w:t xml:space="preserve">, </w:t>
      </w:r>
      <w:r w:rsidR="00D45077">
        <w:rPr>
          <w:rFonts w:ascii="Times New Roman" w:hAnsi="Times New Roman" w:cs="Times New Roman"/>
          <w:sz w:val="23"/>
          <w:szCs w:val="23"/>
        </w:rPr>
        <w:t>families</w:t>
      </w:r>
      <w:r w:rsidRPr="00F1263D">
        <w:rPr>
          <w:rFonts w:ascii="Times New Roman" w:hAnsi="Times New Roman" w:cs="Times New Roman"/>
          <w:sz w:val="23"/>
          <w:szCs w:val="23"/>
        </w:rPr>
        <w:t xml:space="preserve"> are encouraged to learn the signs</w:t>
      </w:r>
      <w:r>
        <w:rPr>
          <w:rFonts w:ascii="Times New Roman" w:hAnsi="Times New Roman" w:cs="Times New Roman"/>
          <w:sz w:val="23"/>
          <w:szCs w:val="23"/>
        </w:rPr>
        <w:t xml:space="preserve"> of these disorders </w:t>
      </w:r>
      <w:r w:rsidRPr="00F1263D">
        <w:rPr>
          <w:rFonts w:ascii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 w:rsidRPr="00F1263D">
        <w:rPr>
          <w:rFonts w:ascii="Times New Roman" w:hAnsi="Times New Roman" w:cs="Times New Roman"/>
          <w:sz w:val="23"/>
          <w:szCs w:val="23"/>
        </w:rPr>
        <w:t>seek an evaluation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1263D">
        <w:rPr>
          <w:rFonts w:ascii="Times New Roman" w:hAnsi="Times New Roman" w:cs="Times New Roman"/>
          <w:sz w:val="23"/>
          <w:szCs w:val="23"/>
        </w:rPr>
        <w:t xml:space="preserve">if they have concerns. </w:t>
      </w:r>
      <w:r>
        <w:rPr>
          <w:rFonts w:ascii="Times New Roman" w:hAnsi="Times New Roman" w:cs="Times New Roman"/>
          <w:sz w:val="23"/>
          <w:szCs w:val="23"/>
        </w:rPr>
        <w:t xml:space="preserve">It’s a timely message that </w:t>
      </w:r>
      <w:r w:rsidRPr="00AA12A2">
        <w:rPr>
          <w:rFonts w:ascii="Times New Roman" w:hAnsi="Times New Roman" w:cs="Times New Roman"/>
          <w:sz w:val="23"/>
          <w:szCs w:val="23"/>
          <w:highlight w:val="yellow"/>
        </w:rPr>
        <w:t>(City-based)</w:t>
      </w:r>
      <w:r w:rsidRPr="00F1263D">
        <w:rPr>
          <w:rFonts w:ascii="Times New Roman" w:hAnsi="Times New Roman" w:cs="Times New Roman"/>
          <w:sz w:val="23"/>
          <w:szCs w:val="23"/>
        </w:rPr>
        <w:t xml:space="preserve"> speech-language pathologist </w:t>
      </w:r>
      <w:r w:rsidRPr="00AA12A2">
        <w:rPr>
          <w:rFonts w:ascii="Times New Roman" w:hAnsi="Times New Roman" w:cs="Times New Roman"/>
          <w:sz w:val="23"/>
          <w:szCs w:val="23"/>
          <w:highlight w:val="yellow"/>
        </w:rPr>
        <w:t>(Name)</w:t>
      </w:r>
      <w:r w:rsidRPr="00F1263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 sharing for May, which is</w:t>
      </w:r>
      <w:r w:rsidRPr="00F1263D">
        <w:rPr>
          <w:rFonts w:ascii="Times New Roman" w:hAnsi="Times New Roman" w:cs="Times New Roman"/>
          <w:sz w:val="23"/>
          <w:szCs w:val="23"/>
        </w:rPr>
        <w:t xml:space="preserve"> recognized </w:t>
      </w:r>
      <w:r>
        <w:rPr>
          <w:rFonts w:ascii="Times New Roman" w:hAnsi="Times New Roman" w:cs="Times New Roman"/>
          <w:sz w:val="23"/>
          <w:szCs w:val="23"/>
        </w:rPr>
        <w:t xml:space="preserve">as </w:t>
      </w:r>
      <w:r w:rsidRPr="00887E71">
        <w:rPr>
          <w:rFonts w:ascii="Times New Roman" w:hAnsi="Times New Roman" w:cs="Times New Roman"/>
          <w:i/>
          <w:iCs/>
          <w:sz w:val="23"/>
          <w:szCs w:val="23"/>
        </w:rPr>
        <w:t>National Speech-Language-Hearing Month.</w:t>
      </w:r>
    </w:p>
    <w:p w14:paraId="1E357131" w14:textId="77777777" w:rsidR="00C4024C" w:rsidRDefault="00C4024C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9D426A0" w14:textId="07AEA52A" w:rsidR="00B40FC1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“</w:t>
      </w:r>
      <w:r w:rsidR="007116DE">
        <w:rPr>
          <w:rFonts w:ascii="Times New Roman" w:hAnsi="Times New Roman" w:cs="Times New Roman"/>
          <w:sz w:val="23"/>
          <w:szCs w:val="23"/>
        </w:rPr>
        <w:t xml:space="preserve">A child’s ability to communicate </w:t>
      </w:r>
      <w:r w:rsidR="005F2D2C">
        <w:rPr>
          <w:rFonts w:ascii="Times New Roman" w:hAnsi="Times New Roman" w:cs="Times New Roman"/>
          <w:sz w:val="23"/>
          <w:szCs w:val="23"/>
        </w:rPr>
        <w:t xml:space="preserve">effectively </w:t>
      </w:r>
      <w:r w:rsidR="007116DE">
        <w:rPr>
          <w:rFonts w:ascii="Times New Roman" w:hAnsi="Times New Roman" w:cs="Times New Roman"/>
          <w:sz w:val="23"/>
          <w:szCs w:val="23"/>
        </w:rPr>
        <w:t>is critical to</w:t>
      </w:r>
      <w:r w:rsidR="00B40FC1">
        <w:rPr>
          <w:rFonts w:ascii="Times New Roman" w:hAnsi="Times New Roman" w:cs="Times New Roman"/>
          <w:sz w:val="23"/>
          <w:szCs w:val="23"/>
        </w:rPr>
        <w:t xml:space="preserve"> their</w:t>
      </w:r>
      <w:r w:rsidR="007116DE">
        <w:rPr>
          <w:rFonts w:ascii="Times New Roman" w:hAnsi="Times New Roman" w:cs="Times New Roman"/>
          <w:sz w:val="23"/>
          <w:szCs w:val="23"/>
        </w:rPr>
        <w:t xml:space="preserve"> </w:t>
      </w:r>
      <w:r w:rsidR="005F2D2C">
        <w:rPr>
          <w:rFonts w:ascii="Times New Roman" w:hAnsi="Times New Roman" w:cs="Times New Roman"/>
          <w:sz w:val="23"/>
          <w:szCs w:val="23"/>
        </w:rPr>
        <w:t xml:space="preserve">learning, future </w:t>
      </w:r>
      <w:r w:rsidR="00B40FC1">
        <w:rPr>
          <w:rFonts w:ascii="Times New Roman" w:hAnsi="Times New Roman" w:cs="Times New Roman"/>
          <w:sz w:val="23"/>
          <w:szCs w:val="23"/>
        </w:rPr>
        <w:t>reading and writing success,</w:t>
      </w:r>
      <w:r w:rsidR="005F2D2C">
        <w:rPr>
          <w:rFonts w:ascii="Times New Roman" w:hAnsi="Times New Roman" w:cs="Times New Roman"/>
          <w:sz w:val="23"/>
          <w:szCs w:val="23"/>
        </w:rPr>
        <w:t xml:space="preserve"> </w:t>
      </w:r>
      <w:r w:rsidR="00B40FC1">
        <w:rPr>
          <w:rFonts w:ascii="Times New Roman" w:hAnsi="Times New Roman" w:cs="Times New Roman"/>
          <w:sz w:val="23"/>
          <w:szCs w:val="23"/>
        </w:rPr>
        <w:t>academic performance</w:t>
      </w:r>
      <w:r w:rsidR="005F2D2C">
        <w:rPr>
          <w:rFonts w:ascii="Times New Roman" w:hAnsi="Times New Roman" w:cs="Times New Roman"/>
          <w:sz w:val="23"/>
          <w:szCs w:val="23"/>
        </w:rPr>
        <w:t>, social interactions, and even their behavior</w:t>
      </w:r>
      <w:r w:rsidR="002939A8">
        <w:rPr>
          <w:rFonts w:ascii="Times New Roman" w:hAnsi="Times New Roman" w:cs="Times New Roman"/>
          <w:sz w:val="23"/>
          <w:szCs w:val="23"/>
        </w:rPr>
        <w:t>,</w:t>
      </w:r>
      <w:r w:rsidRPr="00F1263D">
        <w:rPr>
          <w:rFonts w:ascii="Times New Roman" w:hAnsi="Times New Roman" w:cs="Times New Roman"/>
          <w:sz w:val="23"/>
          <w:szCs w:val="23"/>
        </w:rPr>
        <w:t xml:space="preserve">” said </w:t>
      </w:r>
      <w:r w:rsidRPr="00AA12A2">
        <w:rPr>
          <w:rFonts w:ascii="Times New Roman" w:hAnsi="Times New Roman" w:cs="Times New Roman"/>
          <w:sz w:val="23"/>
          <w:szCs w:val="23"/>
          <w:highlight w:val="yellow"/>
        </w:rPr>
        <w:t>(</w:t>
      </w:r>
      <w:r w:rsidR="00032911">
        <w:rPr>
          <w:rFonts w:ascii="Times New Roman" w:hAnsi="Times New Roman" w:cs="Times New Roman"/>
          <w:sz w:val="23"/>
          <w:szCs w:val="23"/>
          <w:highlight w:val="yellow"/>
        </w:rPr>
        <w:t xml:space="preserve">Last </w:t>
      </w:r>
      <w:r w:rsidRPr="00AA12A2">
        <w:rPr>
          <w:rFonts w:ascii="Times New Roman" w:hAnsi="Times New Roman" w:cs="Times New Roman"/>
          <w:sz w:val="23"/>
          <w:szCs w:val="23"/>
          <w:highlight w:val="yellow"/>
        </w:rPr>
        <w:t>Name).</w:t>
      </w:r>
      <w:r w:rsidRPr="00F1263D">
        <w:rPr>
          <w:rFonts w:ascii="Times New Roman" w:hAnsi="Times New Roman" w:cs="Times New Roman"/>
          <w:sz w:val="23"/>
          <w:szCs w:val="23"/>
        </w:rPr>
        <w:t xml:space="preserve"> “</w:t>
      </w:r>
      <w:r w:rsidR="005F2D2C">
        <w:rPr>
          <w:rFonts w:ascii="Times New Roman" w:hAnsi="Times New Roman" w:cs="Times New Roman"/>
          <w:sz w:val="23"/>
          <w:szCs w:val="23"/>
        </w:rPr>
        <w:t>Speech and language</w:t>
      </w:r>
      <w:r w:rsidR="002939A8">
        <w:rPr>
          <w:rFonts w:ascii="Times New Roman" w:hAnsi="Times New Roman" w:cs="Times New Roman"/>
          <w:sz w:val="23"/>
          <w:szCs w:val="23"/>
        </w:rPr>
        <w:t xml:space="preserve"> disorders are </w:t>
      </w:r>
      <w:r w:rsidR="00D45077">
        <w:rPr>
          <w:rFonts w:ascii="Times New Roman" w:hAnsi="Times New Roman" w:cs="Times New Roman"/>
          <w:sz w:val="23"/>
          <w:szCs w:val="23"/>
        </w:rPr>
        <w:t xml:space="preserve">generally </w:t>
      </w:r>
      <w:r w:rsidR="002939A8">
        <w:rPr>
          <w:rFonts w:ascii="Times New Roman" w:hAnsi="Times New Roman" w:cs="Times New Roman"/>
          <w:sz w:val="23"/>
          <w:szCs w:val="23"/>
        </w:rPr>
        <w:t xml:space="preserve">treatable, </w:t>
      </w:r>
      <w:r w:rsidR="00B40FC1">
        <w:rPr>
          <w:rFonts w:ascii="Times New Roman" w:hAnsi="Times New Roman" w:cs="Times New Roman"/>
          <w:sz w:val="23"/>
          <w:szCs w:val="23"/>
        </w:rPr>
        <w:t xml:space="preserve">and even </w:t>
      </w:r>
      <w:r w:rsidR="002939A8">
        <w:rPr>
          <w:rFonts w:ascii="Times New Roman" w:hAnsi="Times New Roman" w:cs="Times New Roman"/>
          <w:sz w:val="23"/>
          <w:szCs w:val="23"/>
        </w:rPr>
        <w:t>reversible</w:t>
      </w:r>
      <w:r w:rsidR="00B40FC1">
        <w:rPr>
          <w:rFonts w:ascii="Times New Roman" w:hAnsi="Times New Roman" w:cs="Times New Roman"/>
          <w:sz w:val="23"/>
          <w:szCs w:val="23"/>
        </w:rPr>
        <w:t xml:space="preserve"> or</w:t>
      </w:r>
      <w:r w:rsidR="002939A8">
        <w:rPr>
          <w:rFonts w:ascii="Times New Roman" w:hAnsi="Times New Roman" w:cs="Times New Roman"/>
          <w:sz w:val="23"/>
          <w:szCs w:val="23"/>
        </w:rPr>
        <w:t xml:space="preserve"> preventable in some cases with early intervention</w:t>
      </w:r>
      <w:r w:rsidRPr="00A2604A">
        <w:rPr>
          <w:rFonts w:ascii="Times New Roman" w:hAnsi="Times New Roman" w:cs="Times New Roman"/>
          <w:sz w:val="23"/>
          <w:szCs w:val="23"/>
        </w:rPr>
        <w:t xml:space="preserve">. </w:t>
      </w:r>
      <w:r w:rsidR="002939A8">
        <w:rPr>
          <w:rFonts w:ascii="Times New Roman" w:hAnsi="Times New Roman" w:cs="Times New Roman"/>
          <w:sz w:val="23"/>
          <w:szCs w:val="23"/>
        </w:rPr>
        <w:t xml:space="preserve">Unfortunately, many parents who have concerns are </w:t>
      </w:r>
      <w:r w:rsidR="00B40FC1">
        <w:rPr>
          <w:rFonts w:ascii="Times New Roman" w:hAnsi="Times New Roman" w:cs="Times New Roman"/>
          <w:sz w:val="23"/>
          <w:szCs w:val="23"/>
        </w:rPr>
        <w:t>told</w:t>
      </w:r>
      <w:r w:rsidR="002939A8">
        <w:rPr>
          <w:rFonts w:ascii="Times New Roman" w:hAnsi="Times New Roman" w:cs="Times New Roman"/>
          <w:sz w:val="23"/>
          <w:szCs w:val="23"/>
        </w:rPr>
        <w:t xml:space="preserve"> to ‘wait and see’ if their child’s difficulties resolve on their own</w:t>
      </w:r>
      <w:r w:rsidR="00B40FC1">
        <w:rPr>
          <w:rFonts w:ascii="Times New Roman" w:hAnsi="Times New Roman" w:cs="Times New Roman"/>
          <w:sz w:val="23"/>
          <w:szCs w:val="23"/>
        </w:rPr>
        <w:t xml:space="preserve">—often by </w:t>
      </w:r>
      <w:r w:rsidR="00D45077">
        <w:rPr>
          <w:rFonts w:ascii="Times New Roman" w:hAnsi="Times New Roman" w:cs="Times New Roman"/>
          <w:sz w:val="23"/>
          <w:szCs w:val="23"/>
        </w:rPr>
        <w:t xml:space="preserve">well-meaning </w:t>
      </w:r>
      <w:r w:rsidR="00B40FC1">
        <w:rPr>
          <w:rFonts w:ascii="Times New Roman" w:hAnsi="Times New Roman" w:cs="Times New Roman"/>
          <w:sz w:val="23"/>
          <w:szCs w:val="23"/>
        </w:rPr>
        <w:t>friends, family members, and sometimes even professionals</w:t>
      </w:r>
      <w:r w:rsidR="002939A8">
        <w:rPr>
          <w:rFonts w:ascii="Times New Roman" w:hAnsi="Times New Roman" w:cs="Times New Roman"/>
          <w:sz w:val="23"/>
          <w:szCs w:val="23"/>
        </w:rPr>
        <w:t>.</w:t>
      </w:r>
      <w:r w:rsidR="00C4024C">
        <w:rPr>
          <w:rFonts w:ascii="Times New Roman" w:hAnsi="Times New Roman" w:cs="Times New Roman"/>
          <w:sz w:val="23"/>
          <w:szCs w:val="23"/>
        </w:rPr>
        <w:t>”</w:t>
      </w:r>
    </w:p>
    <w:p w14:paraId="40817288" w14:textId="77777777" w:rsidR="00B40FC1" w:rsidRDefault="00B40FC1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BAE1D90" w14:textId="5203035D" w:rsidR="003F75F2" w:rsidRPr="00F1263D" w:rsidRDefault="00B40FC1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032911" w:rsidRPr="00032911">
        <w:rPr>
          <w:rFonts w:ascii="Times New Roman" w:hAnsi="Times New Roman" w:cs="Times New Roman"/>
          <w:sz w:val="23"/>
          <w:szCs w:val="23"/>
          <w:highlight w:val="yellow"/>
        </w:rPr>
        <w:t xml:space="preserve">Last </w:t>
      </w:r>
      <w:r w:rsidRPr="00032911">
        <w:rPr>
          <w:rFonts w:ascii="Times New Roman" w:hAnsi="Times New Roman" w:cs="Times New Roman"/>
          <w:sz w:val="23"/>
          <w:szCs w:val="23"/>
          <w:highlight w:val="yellow"/>
        </w:rPr>
        <w:t>Name</w:t>
      </w:r>
      <w:r>
        <w:rPr>
          <w:rFonts w:ascii="Times New Roman" w:hAnsi="Times New Roman" w:cs="Times New Roman"/>
          <w:sz w:val="23"/>
          <w:szCs w:val="23"/>
        </w:rPr>
        <w:t>) continued: “</w:t>
      </w:r>
      <w:r w:rsidR="002939A8">
        <w:rPr>
          <w:rFonts w:ascii="Times New Roman" w:hAnsi="Times New Roman" w:cs="Times New Roman"/>
          <w:sz w:val="23"/>
          <w:szCs w:val="23"/>
        </w:rPr>
        <w:t xml:space="preserve">This </w:t>
      </w:r>
      <w:r w:rsidR="00D45077">
        <w:rPr>
          <w:rFonts w:ascii="Times New Roman" w:hAnsi="Times New Roman" w:cs="Times New Roman"/>
          <w:sz w:val="23"/>
          <w:szCs w:val="23"/>
        </w:rPr>
        <w:t xml:space="preserve">sadly </w:t>
      </w:r>
      <w:r w:rsidR="002939A8">
        <w:rPr>
          <w:rFonts w:ascii="Times New Roman" w:hAnsi="Times New Roman" w:cs="Times New Roman"/>
          <w:sz w:val="23"/>
          <w:szCs w:val="23"/>
        </w:rPr>
        <w:t>can result in delayed treatment outside of the optimal time window</w:t>
      </w:r>
      <w:r>
        <w:rPr>
          <w:rFonts w:ascii="Times New Roman" w:hAnsi="Times New Roman" w:cs="Times New Roman"/>
          <w:sz w:val="23"/>
          <w:szCs w:val="23"/>
        </w:rPr>
        <w:t xml:space="preserve"> for intervention</w:t>
      </w:r>
      <w:r w:rsidR="002939A8">
        <w:rPr>
          <w:rFonts w:ascii="Times New Roman" w:hAnsi="Times New Roman" w:cs="Times New Roman"/>
          <w:sz w:val="23"/>
          <w:szCs w:val="23"/>
        </w:rPr>
        <w:t xml:space="preserve">, which is between birth and </w:t>
      </w:r>
      <w:r w:rsidR="00C4024C">
        <w:rPr>
          <w:rFonts w:ascii="Times New Roman" w:hAnsi="Times New Roman" w:cs="Times New Roman"/>
          <w:sz w:val="23"/>
          <w:szCs w:val="23"/>
        </w:rPr>
        <w:t>3</w:t>
      </w:r>
      <w:r w:rsidR="002939A8">
        <w:rPr>
          <w:rFonts w:ascii="Times New Roman" w:hAnsi="Times New Roman" w:cs="Times New Roman"/>
          <w:sz w:val="23"/>
          <w:szCs w:val="23"/>
        </w:rPr>
        <w:t xml:space="preserve"> years. </w:t>
      </w:r>
      <w:r>
        <w:rPr>
          <w:rFonts w:ascii="Times New Roman" w:hAnsi="Times New Roman" w:cs="Times New Roman"/>
          <w:sz w:val="23"/>
          <w:szCs w:val="23"/>
        </w:rPr>
        <w:t xml:space="preserve">During </w:t>
      </w:r>
      <w:r w:rsidR="00D45077">
        <w:rPr>
          <w:rFonts w:ascii="Times New Roman" w:hAnsi="Times New Roman" w:cs="Times New Roman"/>
          <w:sz w:val="23"/>
          <w:szCs w:val="23"/>
        </w:rPr>
        <w:t>these years</w:t>
      </w:r>
      <w:r>
        <w:rPr>
          <w:rFonts w:ascii="Times New Roman" w:hAnsi="Times New Roman" w:cs="Times New Roman"/>
          <w:sz w:val="23"/>
          <w:szCs w:val="23"/>
        </w:rPr>
        <w:t>, 80% of a child’s brain development occurs. I want to encourage parents to seek</w:t>
      </w:r>
      <w:r w:rsidR="002939A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help</w:t>
      </w:r>
      <w:r w:rsidR="002939A8">
        <w:rPr>
          <w:rFonts w:ascii="Times New Roman" w:hAnsi="Times New Roman" w:cs="Times New Roman"/>
          <w:sz w:val="23"/>
          <w:szCs w:val="23"/>
        </w:rPr>
        <w:t xml:space="preserve"> if </w:t>
      </w:r>
      <w:r w:rsidR="00D45077">
        <w:rPr>
          <w:rFonts w:ascii="Times New Roman" w:hAnsi="Times New Roman" w:cs="Times New Roman"/>
          <w:sz w:val="23"/>
          <w:szCs w:val="23"/>
        </w:rPr>
        <w:t>they</w:t>
      </w:r>
      <w:r w:rsidR="002939A8">
        <w:rPr>
          <w:rFonts w:ascii="Times New Roman" w:hAnsi="Times New Roman" w:cs="Times New Roman"/>
          <w:sz w:val="23"/>
          <w:szCs w:val="23"/>
        </w:rPr>
        <w:t xml:space="preserve"> have any concern at all about </w:t>
      </w:r>
      <w:r w:rsidR="00D45077">
        <w:rPr>
          <w:rFonts w:ascii="Times New Roman" w:hAnsi="Times New Roman" w:cs="Times New Roman"/>
          <w:sz w:val="23"/>
          <w:szCs w:val="23"/>
        </w:rPr>
        <w:t>their</w:t>
      </w:r>
      <w:r w:rsidR="002939A8">
        <w:rPr>
          <w:rFonts w:ascii="Times New Roman" w:hAnsi="Times New Roman" w:cs="Times New Roman"/>
          <w:sz w:val="23"/>
          <w:szCs w:val="23"/>
        </w:rPr>
        <w:t xml:space="preserve"> child</w:t>
      </w:r>
      <w:r w:rsidR="00EA4762">
        <w:rPr>
          <w:rFonts w:ascii="Times New Roman" w:hAnsi="Times New Roman" w:cs="Times New Roman"/>
          <w:sz w:val="23"/>
          <w:szCs w:val="23"/>
        </w:rPr>
        <w:t>’s development</w:t>
      </w:r>
      <w:r w:rsidR="002939A8">
        <w:rPr>
          <w:rFonts w:ascii="Times New Roman" w:hAnsi="Times New Roman" w:cs="Times New Roman"/>
          <w:sz w:val="23"/>
          <w:szCs w:val="23"/>
        </w:rPr>
        <w:t>—at any age</w:t>
      </w:r>
      <w:r w:rsidR="003F75F2" w:rsidRPr="00F1263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There’s no downside to </w:t>
      </w:r>
      <w:r w:rsidR="00D45077">
        <w:rPr>
          <w:rFonts w:ascii="Times New Roman" w:hAnsi="Times New Roman" w:cs="Times New Roman"/>
          <w:sz w:val="23"/>
          <w:szCs w:val="23"/>
        </w:rPr>
        <w:t xml:space="preserve">getting </w:t>
      </w:r>
      <w:r>
        <w:rPr>
          <w:rFonts w:ascii="Times New Roman" w:hAnsi="Times New Roman" w:cs="Times New Roman"/>
          <w:sz w:val="23"/>
          <w:szCs w:val="23"/>
        </w:rPr>
        <w:t xml:space="preserve">an evaluation, and it doesn’t mean your child will definitely need professional services. But it will give </w:t>
      </w:r>
      <w:r w:rsidR="00D45077">
        <w:rPr>
          <w:rFonts w:ascii="Times New Roman" w:hAnsi="Times New Roman" w:cs="Times New Roman"/>
          <w:sz w:val="23"/>
          <w:szCs w:val="23"/>
        </w:rPr>
        <w:t>parents</w:t>
      </w:r>
      <w:r>
        <w:rPr>
          <w:rFonts w:ascii="Times New Roman" w:hAnsi="Times New Roman" w:cs="Times New Roman"/>
          <w:sz w:val="23"/>
          <w:szCs w:val="23"/>
        </w:rPr>
        <w:t xml:space="preserve"> the information </w:t>
      </w:r>
      <w:r w:rsidR="00D45077">
        <w:rPr>
          <w:rFonts w:ascii="Times New Roman" w:hAnsi="Times New Roman" w:cs="Times New Roman"/>
          <w:sz w:val="23"/>
          <w:szCs w:val="23"/>
        </w:rPr>
        <w:t>they</w:t>
      </w:r>
      <w:r>
        <w:rPr>
          <w:rFonts w:ascii="Times New Roman" w:hAnsi="Times New Roman" w:cs="Times New Roman"/>
          <w:sz w:val="23"/>
          <w:szCs w:val="23"/>
        </w:rPr>
        <w:t xml:space="preserve"> need to best support </w:t>
      </w:r>
      <w:r w:rsidR="00D45077">
        <w:rPr>
          <w:rFonts w:ascii="Times New Roman" w:hAnsi="Times New Roman" w:cs="Times New Roman"/>
          <w:sz w:val="23"/>
          <w:szCs w:val="23"/>
        </w:rPr>
        <w:t>their</w:t>
      </w:r>
      <w:r>
        <w:rPr>
          <w:rFonts w:ascii="Times New Roman" w:hAnsi="Times New Roman" w:cs="Times New Roman"/>
          <w:sz w:val="23"/>
          <w:szCs w:val="23"/>
        </w:rPr>
        <w:t xml:space="preserve"> child.</w:t>
      </w:r>
      <w:r w:rsidR="003F75F2" w:rsidRPr="00F1263D">
        <w:rPr>
          <w:rFonts w:ascii="Times New Roman" w:hAnsi="Times New Roman" w:cs="Times New Roman"/>
          <w:sz w:val="23"/>
          <w:szCs w:val="23"/>
        </w:rPr>
        <w:t>”</w:t>
      </w:r>
    </w:p>
    <w:p w14:paraId="21B0ED90" w14:textId="77777777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B967565" w14:textId="7514538E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1263D">
        <w:rPr>
          <w:rFonts w:ascii="Times New Roman" w:hAnsi="Times New Roman" w:cs="Times New Roman"/>
          <w:sz w:val="23"/>
          <w:szCs w:val="23"/>
        </w:rPr>
        <w:t xml:space="preserve">Speech and language disorders are evaluated and treated by speech-language pathologists. </w:t>
      </w:r>
      <w:r w:rsidRPr="00887E71">
        <w:rPr>
          <w:rFonts w:ascii="Times New Roman" w:hAnsi="Times New Roman" w:cs="Times New Roman"/>
          <w:b/>
          <w:bCs/>
          <w:i/>
          <w:sz w:val="23"/>
          <w:szCs w:val="23"/>
        </w:rPr>
        <w:t>Speech</w:t>
      </w:r>
      <w:r w:rsidRPr="00F1263D">
        <w:rPr>
          <w:rFonts w:ascii="Times New Roman" w:hAnsi="Times New Roman" w:cs="Times New Roman"/>
          <w:sz w:val="23"/>
          <w:szCs w:val="23"/>
        </w:rPr>
        <w:t xml:space="preserve"> is the ability to produce speech sounds using the mouth, lips, and tongue. A child may </w:t>
      </w:r>
      <w:r w:rsidR="005B35EB" w:rsidRPr="005B35EB">
        <w:rPr>
          <w:rFonts w:ascii="Times New Roman" w:hAnsi="Times New Roman" w:cs="Times New Roman"/>
          <w:sz w:val="23"/>
          <w:szCs w:val="23"/>
        </w:rPr>
        <w:t>make mistakes with sounds in words</w:t>
      </w:r>
      <w:r w:rsidRPr="00F1263D">
        <w:rPr>
          <w:rFonts w:ascii="Times New Roman" w:hAnsi="Times New Roman" w:cs="Times New Roman"/>
          <w:sz w:val="23"/>
          <w:szCs w:val="23"/>
        </w:rPr>
        <w:t xml:space="preserve">, repeat sounds and words, or be difficult to understand. </w:t>
      </w:r>
      <w:r w:rsidRPr="00887E71">
        <w:rPr>
          <w:rFonts w:ascii="Times New Roman" w:hAnsi="Times New Roman" w:cs="Times New Roman"/>
          <w:b/>
          <w:bCs/>
          <w:i/>
          <w:sz w:val="23"/>
          <w:szCs w:val="23"/>
        </w:rPr>
        <w:t>Language</w:t>
      </w:r>
      <w:r w:rsidRPr="00887E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1263D">
        <w:rPr>
          <w:rFonts w:ascii="Times New Roman" w:hAnsi="Times New Roman" w:cs="Times New Roman"/>
          <w:sz w:val="23"/>
          <w:szCs w:val="23"/>
        </w:rPr>
        <w:t>is the ability to use and put words together—and to understand others’ words.</w:t>
      </w:r>
    </w:p>
    <w:p w14:paraId="7622737D" w14:textId="77777777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2B56D69" w14:textId="34572795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12A2">
        <w:rPr>
          <w:rFonts w:ascii="Times New Roman" w:hAnsi="Times New Roman" w:cs="Times New Roman"/>
          <w:sz w:val="23"/>
          <w:szCs w:val="23"/>
          <w:highlight w:val="yellow"/>
        </w:rPr>
        <w:t>(</w:t>
      </w:r>
      <w:r w:rsidR="00032911">
        <w:rPr>
          <w:rFonts w:ascii="Times New Roman" w:hAnsi="Times New Roman" w:cs="Times New Roman"/>
          <w:sz w:val="23"/>
          <w:szCs w:val="23"/>
          <w:highlight w:val="yellow"/>
        </w:rPr>
        <w:t xml:space="preserve">Last </w:t>
      </w:r>
      <w:r w:rsidRPr="00AA12A2">
        <w:rPr>
          <w:rFonts w:ascii="Times New Roman" w:hAnsi="Times New Roman" w:cs="Times New Roman"/>
          <w:sz w:val="23"/>
          <w:szCs w:val="23"/>
          <w:highlight w:val="yellow"/>
        </w:rPr>
        <w:t>Name)</w:t>
      </w:r>
      <w:r w:rsidRPr="00F1263D">
        <w:rPr>
          <w:rFonts w:ascii="Times New Roman" w:hAnsi="Times New Roman" w:cs="Times New Roman"/>
          <w:sz w:val="23"/>
          <w:szCs w:val="23"/>
        </w:rPr>
        <w:t xml:space="preserve"> shares some of the following warning signs for parents to watch for in young children:</w:t>
      </w:r>
    </w:p>
    <w:p w14:paraId="2533174F" w14:textId="77777777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61E08FE" w14:textId="77777777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>Does not smile or interact with others (birth and older)</w:t>
      </w:r>
    </w:p>
    <w:p w14:paraId="694BAF6B" w14:textId="77777777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>Does not babble (4–6 months)</w:t>
      </w:r>
    </w:p>
    <w:p w14:paraId="17959016" w14:textId="77777777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>Makes only a few sounds or gestures, like reaching (7–9 months)</w:t>
      </w:r>
    </w:p>
    <w:p w14:paraId="5FC56B44" w14:textId="77777777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>Does not understand what others say (10 months – 2 years)</w:t>
      </w:r>
    </w:p>
    <w:p w14:paraId="33B0F049" w14:textId="77777777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>Says only a few words (19 months – 2 years)</w:t>
      </w:r>
    </w:p>
    <w:p w14:paraId="25FEFF88" w14:textId="77777777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>Does not put words together to make sentences (19 months – 3 years)</w:t>
      </w:r>
    </w:p>
    <w:p w14:paraId="429DC42C" w14:textId="77777777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lastRenderedPageBreak/>
        <w:t>Speaks using words that are not easily understood by others (3–4 years)</w:t>
      </w:r>
    </w:p>
    <w:p w14:paraId="397B9591" w14:textId="5D94D0D9" w:rsidR="005F2D2C" w:rsidRPr="005F2D2C" w:rsidRDefault="005F2D2C" w:rsidP="005F2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>Has trouble with early reading skills, like pretending to read or finding the front of a book (4–5 years)</w:t>
      </w:r>
    </w:p>
    <w:p w14:paraId="3B1F3D85" w14:textId="77777777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887DE33" w14:textId="1B057C19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12A2">
        <w:rPr>
          <w:rFonts w:ascii="Times New Roman" w:hAnsi="Times New Roman" w:cs="Times New Roman"/>
          <w:sz w:val="23"/>
          <w:szCs w:val="23"/>
          <w:highlight w:val="yellow"/>
        </w:rPr>
        <w:t>(</w:t>
      </w:r>
      <w:r w:rsidR="00032911">
        <w:rPr>
          <w:rFonts w:ascii="Times New Roman" w:hAnsi="Times New Roman" w:cs="Times New Roman"/>
          <w:sz w:val="23"/>
          <w:szCs w:val="23"/>
          <w:highlight w:val="yellow"/>
        </w:rPr>
        <w:t xml:space="preserve">Last </w:t>
      </w:r>
      <w:r w:rsidRPr="00AA12A2">
        <w:rPr>
          <w:rFonts w:ascii="Times New Roman" w:hAnsi="Times New Roman" w:cs="Times New Roman"/>
          <w:sz w:val="23"/>
          <w:szCs w:val="23"/>
          <w:highlight w:val="yellow"/>
        </w:rPr>
        <w:t>Name)</w:t>
      </w:r>
      <w:r w:rsidRPr="00F1263D">
        <w:rPr>
          <w:rFonts w:ascii="Times New Roman" w:hAnsi="Times New Roman" w:cs="Times New Roman"/>
          <w:sz w:val="23"/>
          <w:szCs w:val="23"/>
        </w:rPr>
        <w:t xml:space="preserve"> offers parents these tips to encourage a child’s communication development</w:t>
      </w:r>
      <w:r w:rsidR="00AE66B8">
        <w:rPr>
          <w:rFonts w:ascii="Times New Roman" w:hAnsi="Times New Roman" w:cs="Times New Roman"/>
          <w:sz w:val="23"/>
          <w:szCs w:val="23"/>
        </w:rPr>
        <w:t xml:space="preserve"> at home</w:t>
      </w:r>
      <w:r w:rsidRPr="00F1263D">
        <w:rPr>
          <w:rFonts w:ascii="Times New Roman" w:hAnsi="Times New Roman" w:cs="Times New Roman"/>
          <w:sz w:val="23"/>
          <w:szCs w:val="23"/>
        </w:rPr>
        <w:t>:</w:t>
      </w:r>
    </w:p>
    <w:p w14:paraId="4F641DEC" w14:textId="77777777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B634D49" w14:textId="5635FFBC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112A0">
        <w:rPr>
          <w:rFonts w:ascii="Times New Roman" w:hAnsi="Times New Roman" w:cs="Times New Roman"/>
          <w:sz w:val="23"/>
          <w:szCs w:val="23"/>
        </w:rPr>
        <w:t>Talk about</w:t>
      </w:r>
      <w:r w:rsidRPr="005F2D2C">
        <w:rPr>
          <w:rFonts w:ascii="Times New Roman" w:hAnsi="Times New Roman" w:cs="Times New Roman"/>
          <w:sz w:val="23"/>
          <w:szCs w:val="23"/>
        </w:rPr>
        <w:t xml:space="preserve"> </w:t>
      </w:r>
      <w:r w:rsidRPr="004112A0">
        <w:rPr>
          <w:rFonts w:ascii="Times New Roman" w:hAnsi="Times New Roman" w:cs="Times New Roman"/>
          <w:sz w:val="23"/>
          <w:szCs w:val="23"/>
        </w:rPr>
        <w:t xml:space="preserve">what you’re doing, </w:t>
      </w:r>
      <w:r w:rsidRPr="005F2D2C">
        <w:rPr>
          <w:rFonts w:ascii="Times New Roman" w:hAnsi="Times New Roman" w:cs="Times New Roman"/>
          <w:sz w:val="23"/>
          <w:szCs w:val="23"/>
        </w:rPr>
        <w:t xml:space="preserve">what your child is doing, and what your child sees. </w:t>
      </w:r>
      <w:r w:rsidRPr="004112A0">
        <w:rPr>
          <w:rFonts w:ascii="Times New Roman" w:hAnsi="Times New Roman" w:cs="Times New Roman"/>
          <w:sz w:val="23"/>
          <w:szCs w:val="23"/>
        </w:rPr>
        <w:t>Use longer sentences</w:t>
      </w:r>
      <w:r w:rsidRPr="005F2D2C">
        <w:rPr>
          <w:rFonts w:ascii="Times New Roman" w:hAnsi="Times New Roman" w:cs="Times New Roman"/>
          <w:sz w:val="23"/>
          <w:szCs w:val="23"/>
        </w:rPr>
        <w:t xml:space="preserve"> as your child grows older.</w:t>
      </w:r>
    </w:p>
    <w:p w14:paraId="7B98B2A5" w14:textId="77777777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 xml:space="preserve">Communicate with your child </w:t>
      </w:r>
      <w:r w:rsidRPr="00C4024C">
        <w:rPr>
          <w:rFonts w:ascii="Times New Roman" w:hAnsi="Times New Roman" w:cs="Times New Roman"/>
          <w:sz w:val="23"/>
          <w:szCs w:val="23"/>
        </w:rPr>
        <w:t>in the</w:t>
      </w:r>
      <w:r w:rsidRPr="004112A0">
        <w:rPr>
          <w:rFonts w:ascii="Times New Roman" w:hAnsi="Times New Roman" w:cs="Times New Roman"/>
          <w:sz w:val="23"/>
          <w:szCs w:val="23"/>
        </w:rPr>
        <w:t xml:space="preserve"> languages that you are most comfortable</w:t>
      </w:r>
      <w:r w:rsidRPr="005F2D2C">
        <w:rPr>
          <w:rFonts w:ascii="Times New Roman" w:hAnsi="Times New Roman" w:cs="Times New Roman"/>
          <w:sz w:val="23"/>
          <w:szCs w:val="23"/>
        </w:rPr>
        <w:t xml:space="preserve"> using.</w:t>
      </w:r>
    </w:p>
    <w:p w14:paraId="2C0A6EEF" w14:textId="77777777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 xml:space="preserve">Use </w:t>
      </w:r>
      <w:r w:rsidRPr="004112A0">
        <w:rPr>
          <w:rFonts w:ascii="Times New Roman" w:hAnsi="Times New Roman" w:cs="Times New Roman"/>
          <w:sz w:val="23"/>
          <w:szCs w:val="23"/>
        </w:rPr>
        <w:t>a lot of different words</w:t>
      </w:r>
      <w:r w:rsidRPr="005F2D2C">
        <w:rPr>
          <w:rFonts w:ascii="Times New Roman" w:hAnsi="Times New Roman" w:cs="Times New Roman"/>
          <w:sz w:val="23"/>
          <w:szCs w:val="23"/>
        </w:rPr>
        <w:t xml:space="preserve"> with your child. Don’t worry about using big words. Children enjoy new and unusual words.</w:t>
      </w:r>
    </w:p>
    <w:p w14:paraId="0E25EF0E" w14:textId="77777777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112A0">
        <w:rPr>
          <w:rFonts w:ascii="Times New Roman" w:hAnsi="Times New Roman" w:cs="Times New Roman"/>
          <w:sz w:val="23"/>
          <w:szCs w:val="23"/>
        </w:rPr>
        <w:t>Help your child listen.</w:t>
      </w:r>
      <w:r w:rsidRPr="005F2D2C">
        <w:rPr>
          <w:rFonts w:ascii="Times New Roman" w:hAnsi="Times New Roman" w:cs="Times New Roman"/>
          <w:sz w:val="23"/>
          <w:szCs w:val="23"/>
        </w:rPr>
        <w:t xml:space="preserve"> Give directions for your child to follow.</w:t>
      </w:r>
    </w:p>
    <w:p w14:paraId="1000693F" w14:textId="77777777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112A0">
        <w:rPr>
          <w:rFonts w:ascii="Times New Roman" w:hAnsi="Times New Roman" w:cs="Times New Roman"/>
          <w:sz w:val="23"/>
          <w:szCs w:val="23"/>
        </w:rPr>
        <w:t>Tell stories</w:t>
      </w:r>
      <w:r w:rsidRPr="005F2D2C">
        <w:rPr>
          <w:rFonts w:ascii="Times New Roman" w:hAnsi="Times New Roman" w:cs="Times New Roman"/>
          <w:sz w:val="23"/>
          <w:szCs w:val="23"/>
        </w:rPr>
        <w:t xml:space="preserve"> to your child a lot. Read to your child as much as you can.</w:t>
      </w:r>
    </w:p>
    <w:p w14:paraId="7AD25127" w14:textId="77777777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F2D2C">
        <w:rPr>
          <w:rFonts w:ascii="Times New Roman" w:hAnsi="Times New Roman" w:cs="Times New Roman"/>
          <w:sz w:val="23"/>
          <w:szCs w:val="23"/>
        </w:rPr>
        <w:t xml:space="preserve">Ask questions and </w:t>
      </w:r>
      <w:r w:rsidRPr="004112A0">
        <w:rPr>
          <w:rFonts w:ascii="Times New Roman" w:hAnsi="Times New Roman" w:cs="Times New Roman"/>
          <w:sz w:val="23"/>
          <w:szCs w:val="23"/>
        </w:rPr>
        <w:t>talk about what happened</w:t>
      </w:r>
      <w:r w:rsidRPr="005F2D2C">
        <w:rPr>
          <w:rFonts w:ascii="Times New Roman" w:hAnsi="Times New Roman" w:cs="Times New Roman"/>
          <w:sz w:val="23"/>
          <w:szCs w:val="23"/>
        </w:rPr>
        <w:t xml:space="preserve"> in the story. Read to your child in the languages they are learning.</w:t>
      </w:r>
    </w:p>
    <w:p w14:paraId="71803901" w14:textId="77777777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112A0">
        <w:rPr>
          <w:rFonts w:ascii="Times New Roman" w:hAnsi="Times New Roman" w:cs="Times New Roman"/>
          <w:sz w:val="23"/>
          <w:szCs w:val="23"/>
        </w:rPr>
        <w:t>Don’t interrupt</w:t>
      </w:r>
      <w:r w:rsidRPr="005F2D2C">
        <w:rPr>
          <w:rFonts w:ascii="Times New Roman" w:hAnsi="Times New Roman" w:cs="Times New Roman"/>
          <w:sz w:val="23"/>
          <w:szCs w:val="23"/>
        </w:rPr>
        <w:t xml:space="preserve"> your child to correct their speech sounds. It’s okay if your child makes some mistakes with sounds. </w:t>
      </w:r>
      <w:r w:rsidRPr="004112A0">
        <w:rPr>
          <w:rFonts w:ascii="Times New Roman" w:hAnsi="Times New Roman" w:cs="Times New Roman"/>
          <w:sz w:val="23"/>
          <w:szCs w:val="23"/>
        </w:rPr>
        <w:t>Say the sounds correctly</w:t>
      </w:r>
      <w:r w:rsidRPr="005F2D2C">
        <w:rPr>
          <w:rFonts w:ascii="Times New Roman" w:hAnsi="Times New Roman" w:cs="Times New Roman"/>
          <w:sz w:val="23"/>
          <w:szCs w:val="23"/>
        </w:rPr>
        <w:t xml:space="preserve"> when you talk.</w:t>
      </w:r>
    </w:p>
    <w:p w14:paraId="3046A752" w14:textId="77777777" w:rsidR="005F2D2C" w:rsidRPr="005F2D2C" w:rsidRDefault="005F2D2C" w:rsidP="005F2D2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112A0">
        <w:rPr>
          <w:rFonts w:ascii="Times New Roman" w:hAnsi="Times New Roman" w:cs="Times New Roman"/>
          <w:sz w:val="23"/>
          <w:szCs w:val="23"/>
        </w:rPr>
        <w:t xml:space="preserve">Set limits for screen time. </w:t>
      </w:r>
      <w:r w:rsidRPr="005F2D2C">
        <w:rPr>
          <w:rFonts w:ascii="Times New Roman" w:hAnsi="Times New Roman" w:cs="Times New Roman"/>
          <w:sz w:val="23"/>
          <w:szCs w:val="23"/>
        </w:rPr>
        <w:t>Use that time for talking, reading, and playing together.</w:t>
      </w:r>
    </w:p>
    <w:p w14:paraId="2487A647" w14:textId="77777777" w:rsidR="003F75F2" w:rsidRPr="00F1263D" w:rsidRDefault="003F75F2" w:rsidP="003F75F2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A7476A9" w14:textId="014B15DD" w:rsidR="002939A8" w:rsidRDefault="00AE66B8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Families can familiarize themselves with </w:t>
      </w:r>
      <w:hyperlink r:id="rId6" w:history="1">
        <w:r w:rsidRPr="00AE66B8">
          <w:rPr>
            <w:rStyle w:val="Hyperlink"/>
            <w:rFonts w:ascii="Times New Roman" w:hAnsi="Times New Roman" w:cs="Times New Roman"/>
            <w:sz w:val="23"/>
            <w:szCs w:val="23"/>
          </w:rPr>
          <w:t>communication milestones</w:t>
        </w:r>
      </w:hyperlink>
      <w:r>
        <w:rPr>
          <w:rFonts w:ascii="Times New Roman" w:hAnsi="Times New Roman" w:cs="Times New Roman"/>
          <w:sz w:val="23"/>
          <w:szCs w:val="23"/>
        </w:rPr>
        <w:t xml:space="preserve">, which are the skills that most children achieve </w:t>
      </w:r>
      <w:r w:rsidR="00D45077">
        <w:rPr>
          <w:rFonts w:ascii="Times New Roman" w:hAnsi="Times New Roman" w:cs="Times New Roman"/>
          <w:sz w:val="23"/>
          <w:szCs w:val="23"/>
        </w:rPr>
        <w:t>within particular age ranges</w:t>
      </w:r>
      <w:r>
        <w:rPr>
          <w:rFonts w:ascii="Times New Roman" w:hAnsi="Times New Roman" w:cs="Times New Roman"/>
          <w:sz w:val="23"/>
          <w:szCs w:val="23"/>
        </w:rPr>
        <w:t xml:space="preserve">, from the American Speech-Language-Hearing Association (ASHA). </w:t>
      </w:r>
      <w:r w:rsidR="00B40FC1">
        <w:rPr>
          <w:rFonts w:ascii="Times New Roman" w:hAnsi="Times New Roman" w:cs="Times New Roman"/>
          <w:sz w:val="23"/>
          <w:szCs w:val="23"/>
        </w:rPr>
        <w:t xml:space="preserve">These </w:t>
      </w:r>
      <w:r w:rsidR="00D45077">
        <w:rPr>
          <w:rFonts w:ascii="Times New Roman" w:hAnsi="Times New Roman" w:cs="Times New Roman"/>
          <w:sz w:val="23"/>
          <w:szCs w:val="23"/>
        </w:rPr>
        <w:t xml:space="preserve">milestones </w:t>
      </w:r>
      <w:r w:rsidR="00B40FC1">
        <w:rPr>
          <w:rFonts w:ascii="Times New Roman" w:hAnsi="Times New Roman" w:cs="Times New Roman"/>
          <w:sz w:val="23"/>
          <w:szCs w:val="23"/>
        </w:rPr>
        <w:t xml:space="preserve">are for children between birth and </w:t>
      </w:r>
      <w:r w:rsidR="004112A0">
        <w:rPr>
          <w:rFonts w:ascii="Times New Roman" w:hAnsi="Times New Roman" w:cs="Times New Roman"/>
          <w:sz w:val="23"/>
          <w:szCs w:val="23"/>
        </w:rPr>
        <w:t>5</w:t>
      </w:r>
      <w:r w:rsidR="00B40FC1">
        <w:rPr>
          <w:rFonts w:ascii="Times New Roman" w:hAnsi="Times New Roman" w:cs="Times New Roman"/>
          <w:sz w:val="23"/>
          <w:szCs w:val="23"/>
        </w:rPr>
        <w:t xml:space="preserve"> years. </w:t>
      </w:r>
      <w:r>
        <w:rPr>
          <w:rFonts w:ascii="Times New Roman" w:hAnsi="Times New Roman" w:cs="Times New Roman"/>
          <w:sz w:val="23"/>
          <w:szCs w:val="23"/>
        </w:rPr>
        <w:t>Children may not meet every milestone listed</w:t>
      </w:r>
      <w:r w:rsidR="00B40FC1">
        <w:rPr>
          <w:rFonts w:ascii="Times New Roman" w:hAnsi="Times New Roman" w:cs="Times New Roman"/>
          <w:sz w:val="23"/>
          <w:szCs w:val="23"/>
        </w:rPr>
        <w:t xml:space="preserve"> within their age range</w:t>
      </w:r>
      <w:r>
        <w:rPr>
          <w:rFonts w:ascii="Times New Roman" w:hAnsi="Times New Roman" w:cs="Times New Roman"/>
          <w:sz w:val="23"/>
          <w:szCs w:val="23"/>
        </w:rPr>
        <w:t xml:space="preserve">. However, if a child is missing several skills in an age range, </w:t>
      </w:r>
      <w:r w:rsidR="004112A0">
        <w:rPr>
          <w:rFonts w:ascii="Times New Roman" w:hAnsi="Times New Roman" w:cs="Times New Roman"/>
          <w:sz w:val="23"/>
          <w:szCs w:val="23"/>
        </w:rPr>
        <w:t>then</w:t>
      </w:r>
      <w:r w:rsidR="00B40FC1">
        <w:rPr>
          <w:rFonts w:ascii="Times New Roman" w:hAnsi="Times New Roman" w:cs="Times New Roman"/>
          <w:sz w:val="23"/>
          <w:szCs w:val="23"/>
        </w:rPr>
        <w:t xml:space="preserve"> families</w:t>
      </w:r>
      <w:r>
        <w:rPr>
          <w:rFonts w:ascii="Times New Roman" w:hAnsi="Times New Roman" w:cs="Times New Roman"/>
          <w:sz w:val="23"/>
          <w:szCs w:val="23"/>
        </w:rPr>
        <w:t xml:space="preserve"> may want to seek an evaluation.</w:t>
      </w:r>
    </w:p>
    <w:p w14:paraId="354B6A11" w14:textId="77777777" w:rsidR="00AE66B8" w:rsidRDefault="00AE66B8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302A593" w14:textId="18401404" w:rsidR="003F75F2" w:rsidRPr="00F1263D" w:rsidRDefault="00B40FC1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Learn</w:t>
      </w:r>
      <w:r w:rsidR="003F75F2" w:rsidRPr="00F1263D">
        <w:rPr>
          <w:rFonts w:ascii="Times New Roman" w:hAnsi="Times New Roman" w:cs="Times New Roman"/>
          <w:sz w:val="23"/>
          <w:szCs w:val="23"/>
        </w:rPr>
        <w:t xml:space="preserve"> more </w:t>
      </w:r>
      <w:r w:rsidR="00AE66B8">
        <w:rPr>
          <w:rFonts w:ascii="Times New Roman" w:hAnsi="Times New Roman" w:cs="Times New Roman"/>
          <w:sz w:val="23"/>
          <w:szCs w:val="23"/>
        </w:rPr>
        <w:t xml:space="preserve">about the signs of speech and language disorders </w:t>
      </w:r>
      <w:r>
        <w:rPr>
          <w:rFonts w:ascii="Times New Roman" w:hAnsi="Times New Roman" w:cs="Times New Roman"/>
          <w:sz w:val="23"/>
          <w:szCs w:val="23"/>
        </w:rPr>
        <w:t xml:space="preserve">from ASHA </w:t>
      </w:r>
      <w:r w:rsidR="00AE66B8">
        <w:rPr>
          <w:rFonts w:ascii="Times New Roman" w:hAnsi="Times New Roman" w:cs="Times New Roman"/>
          <w:sz w:val="23"/>
          <w:szCs w:val="23"/>
        </w:rPr>
        <w:t xml:space="preserve">at </w:t>
      </w:r>
      <w:hyperlink r:id="rId7" w:history="1">
        <w:r w:rsidR="003F75F2" w:rsidRPr="00F1263D">
          <w:rPr>
            <w:rStyle w:val="Hyperlink"/>
            <w:rFonts w:ascii="Times New Roman" w:hAnsi="Times New Roman" w:cs="Times New Roman"/>
            <w:sz w:val="23"/>
            <w:szCs w:val="23"/>
          </w:rPr>
          <w:t>http://IdentifytheSigns.org</w:t>
        </w:r>
      </w:hyperlink>
      <w:r w:rsidR="003F75F2" w:rsidRPr="00F1263D">
        <w:rPr>
          <w:rFonts w:ascii="Times New Roman" w:hAnsi="Times New Roman" w:cs="Times New Roman"/>
          <w:sz w:val="23"/>
          <w:szCs w:val="23"/>
        </w:rPr>
        <w:t xml:space="preserve"> and </w:t>
      </w:r>
      <w:hyperlink r:id="rId8" w:history="1">
        <w:r w:rsidR="003F75F2" w:rsidRPr="00F1263D">
          <w:rPr>
            <w:rStyle w:val="Hyperlink"/>
            <w:rFonts w:ascii="Times New Roman" w:hAnsi="Times New Roman" w:cs="Times New Roman"/>
            <w:sz w:val="23"/>
            <w:szCs w:val="23"/>
          </w:rPr>
          <w:t>www.asha.org/public</w:t>
        </w:r>
      </w:hyperlink>
      <w:r w:rsidR="003F75F2" w:rsidRPr="00F1263D">
        <w:rPr>
          <w:rFonts w:ascii="Times New Roman" w:hAnsi="Times New Roman" w:cs="Times New Roman"/>
          <w:sz w:val="23"/>
          <w:szCs w:val="23"/>
        </w:rPr>
        <w:t xml:space="preserve">. </w:t>
      </w:r>
      <w:r w:rsidR="003F75F2" w:rsidRPr="00AA12A2">
        <w:rPr>
          <w:rFonts w:ascii="Times New Roman" w:hAnsi="Times New Roman" w:cs="Times New Roman"/>
          <w:sz w:val="23"/>
          <w:szCs w:val="23"/>
          <w:highlight w:val="yellow"/>
        </w:rPr>
        <w:t>(City)</w:t>
      </w:r>
      <w:r w:rsidR="003F75F2" w:rsidRPr="00F1263D">
        <w:rPr>
          <w:rFonts w:ascii="Times New Roman" w:hAnsi="Times New Roman" w:cs="Times New Roman"/>
          <w:sz w:val="23"/>
          <w:szCs w:val="23"/>
        </w:rPr>
        <w:t xml:space="preserve"> residents who want to schedule an </w:t>
      </w:r>
      <w:r w:rsidR="00AE66B8">
        <w:rPr>
          <w:rFonts w:ascii="Times New Roman" w:hAnsi="Times New Roman" w:cs="Times New Roman"/>
          <w:sz w:val="23"/>
          <w:szCs w:val="23"/>
        </w:rPr>
        <w:t>evaluation</w:t>
      </w:r>
      <w:r w:rsidR="003F75F2" w:rsidRPr="00F1263D">
        <w:rPr>
          <w:rFonts w:ascii="Times New Roman" w:hAnsi="Times New Roman" w:cs="Times New Roman"/>
          <w:sz w:val="23"/>
          <w:szCs w:val="23"/>
        </w:rPr>
        <w:t xml:space="preserve"> may contact </w:t>
      </w:r>
      <w:r w:rsidR="003F75F2" w:rsidRPr="00AA12A2">
        <w:rPr>
          <w:rFonts w:ascii="Times New Roman" w:hAnsi="Times New Roman" w:cs="Times New Roman"/>
          <w:sz w:val="23"/>
          <w:szCs w:val="23"/>
          <w:highlight w:val="yellow"/>
        </w:rPr>
        <w:t>(Name)</w:t>
      </w:r>
      <w:r w:rsidR="003F75F2" w:rsidRPr="00F1263D">
        <w:rPr>
          <w:rFonts w:ascii="Times New Roman" w:hAnsi="Times New Roman" w:cs="Times New Roman"/>
          <w:sz w:val="23"/>
          <w:szCs w:val="23"/>
        </w:rPr>
        <w:t xml:space="preserve"> at </w:t>
      </w:r>
      <w:r w:rsidR="003F75F2" w:rsidRPr="00AA12A2">
        <w:rPr>
          <w:rFonts w:ascii="Times New Roman" w:hAnsi="Times New Roman" w:cs="Times New Roman"/>
          <w:sz w:val="23"/>
          <w:szCs w:val="23"/>
          <w:highlight w:val="yellow"/>
        </w:rPr>
        <w:t>(phone, email, or website).</w:t>
      </w:r>
    </w:p>
    <w:p w14:paraId="17969939" w14:textId="77777777" w:rsidR="003F75F2" w:rsidRPr="00F1263D" w:rsidRDefault="003F75F2" w:rsidP="003F75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780E89E" w14:textId="77777777" w:rsidR="003F75F2" w:rsidRPr="00F1263D" w:rsidRDefault="003F75F2" w:rsidP="003F75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1263D">
        <w:rPr>
          <w:rFonts w:ascii="Times New Roman" w:hAnsi="Times New Roman" w:cs="Times New Roman"/>
          <w:sz w:val="23"/>
          <w:szCs w:val="23"/>
        </w:rPr>
        <w:t>###</w:t>
      </w:r>
    </w:p>
    <w:p w14:paraId="7E4E761D" w14:textId="77777777" w:rsidR="003F75F2" w:rsidRDefault="003F75F2"/>
    <w:sectPr w:rsidR="003F75F2" w:rsidSect="00C7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2BCD"/>
    <w:multiLevelType w:val="multilevel"/>
    <w:tmpl w:val="473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D6BCD"/>
    <w:multiLevelType w:val="hybridMultilevel"/>
    <w:tmpl w:val="B2E8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0D1B"/>
    <w:multiLevelType w:val="multilevel"/>
    <w:tmpl w:val="EAF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D2C3B"/>
    <w:multiLevelType w:val="multilevel"/>
    <w:tmpl w:val="3CA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16C08"/>
    <w:multiLevelType w:val="multilevel"/>
    <w:tmpl w:val="895E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764481">
    <w:abstractNumId w:val="4"/>
  </w:num>
  <w:num w:numId="2" w16cid:durableId="435297504">
    <w:abstractNumId w:val="1"/>
  </w:num>
  <w:num w:numId="3" w16cid:durableId="1745105058">
    <w:abstractNumId w:val="2"/>
  </w:num>
  <w:num w:numId="4" w16cid:durableId="1539125908">
    <w:abstractNumId w:val="0"/>
  </w:num>
  <w:num w:numId="5" w16cid:durableId="112360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F2"/>
    <w:rsid w:val="00032911"/>
    <w:rsid w:val="0004253D"/>
    <w:rsid w:val="002810E9"/>
    <w:rsid w:val="002939A8"/>
    <w:rsid w:val="002944D6"/>
    <w:rsid w:val="003F75F2"/>
    <w:rsid w:val="00400875"/>
    <w:rsid w:val="004112A0"/>
    <w:rsid w:val="00535123"/>
    <w:rsid w:val="005B35EB"/>
    <w:rsid w:val="005F2D2C"/>
    <w:rsid w:val="007116DE"/>
    <w:rsid w:val="00715D56"/>
    <w:rsid w:val="00887E71"/>
    <w:rsid w:val="00AE66B8"/>
    <w:rsid w:val="00B40FC1"/>
    <w:rsid w:val="00C034E2"/>
    <w:rsid w:val="00C4024C"/>
    <w:rsid w:val="00C711BD"/>
    <w:rsid w:val="00D45077"/>
    <w:rsid w:val="00E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D434"/>
  <w15:chartTrackingRefBased/>
  <w15:docId w15:val="{762F096C-5863-469B-8F9D-5671E2FC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5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5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66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024C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4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24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4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a.org/pub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entifytheSig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a.org/public/developmental-milestones/communication-mileston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3547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Template—Speech, Language, and Swallowing (children)</dc:title>
  <dc:subject/>
  <dc:creator/>
  <cp:keywords/>
  <dc:description/>
  <cp:lastModifiedBy>Will Fisher</cp:lastModifiedBy>
  <cp:revision>4</cp:revision>
  <dcterms:created xsi:type="dcterms:W3CDTF">2024-03-23T23:31:00Z</dcterms:created>
  <dcterms:modified xsi:type="dcterms:W3CDTF">2024-03-29T16:31:00Z</dcterms:modified>
  <cp:category/>
</cp:coreProperties>
</file>