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6E5C" w14:textId="3D0B0589" w:rsidR="00F1103F" w:rsidRPr="00963ACE" w:rsidRDefault="00F1103F" w:rsidP="00963ACE">
      <w:pPr>
        <w:spacing w:after="0"/>
        <w:jc w:val="center"/>
        <w:rPr>
          <w:rFonts w:ascii="Arial" w:hAnsi="Arial" w:cs="Arial"/>
          <w:b/>
          <w:bCs/>
          <w:color w:val="6E6259"/>
        </w:rPr>
      </w:pPr>
      <w:r w:rsidRPr="00274F63">
        <w:rPr>
          <w:rFonts w:ascii="Arial" w:hAnsi="Arial" w:cs="Arial"/>
          <w:b/>
          <w:bCs/>
          <w:i/>
          <w:iCs/>
          <w:color w:val="6E6259"/>
        </w:rPr>
        <w:t>***</w:t>
      </w:r>
      <w:r w:rsidRPr="00274F63">
        <w:rPr>
          <w:rFonts w:ascii="Arial" w:hAnsi="Arial" w:cs="Arial"/>
          <w:b/>
          <w:i/>
          <w:iCs/>
          <w:color w:val="6E6259"/>
        </w:rPr>
        <w:t>Delete</w:t>
      </w:r>
      <w:r w:rsidRPr="00274F63">
        <w:rPr>
          <w:rFonts w:ascii="Arial" w:hAnsi="Arial" w:cs="Arial"/>
          <w:b/>
          <w:bCs/>
          <w:i/>
          <w:iCs/>
          <w:color w:val="6E6259"/>
        </w:rPr>
        <w:t xml:space="preserve"> this page before sending***</w:t>
      </w:r>
    </w:p>
    <w:p w14:paraId="3F1217D0" w14:textId="322CDB31" w:rsidR="000807E2" w:rsidRPr="004D5A78" w:rsidRDefault="000807E2" w:rsidP="00A45B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483600">
        <w:rPr>
          <w:rFonts w:ascii="Arial" w:hAnsi="Arial" w:cs="Arial"/>
          <w:b/>
          <w:bCs/>
          <w:sz w:val="22"/>
          <w:szCs w:val="22"/>
        </w:rPr>
        <w:t>Insurance Commissioner</w:t>
      </w:r>
      <w:r w:rsidR="00887FE1" w:rsidRPr="0B483600">
        <w:rPr>
          <w:rFonts w:ascii="Arial" w:hAnsi="Arial" w:cs="Arial"/>
          <w:b/>
          <w:bCs/>
          <w:sz w:val="22"/>
          <w:szCs w:val="22"/>
        </w:rPr>
        <w:t xml:space="preserve"> Template Letter</w:t>
      </w:r>
      <w:r w:rsidR="00F83908" w:rsidRPr="0B483600">
        <w:rPr>
          <w:rFonts w:ascii="Arial" w:hAnsi="Arial" w:cs="Arial"/>
          <w:b/>
          <w:bCs/>
          <w:sz w:val="22"/>
          <w:szCs w:val="22"/>
        </w:rPr>
        <w:t xml:space="preserve"> for Providers</w:t>
      </w:r>
      <w:r w:rsidR="00051D84">
        <w:rPr>
          <w:rFonts w:ascii="Arial" w:hAnsi="Arial" w:cs="Arial"/>
          <w:b/>
          <w:bCs/>
          <w:sz w:val="22"/>
          <w:szCs w:val="22"/>
        </w:rPr>
        <w:t>:</w:t>
      </w:r>
      <w:r w:rsidR="6F85FB48" w:rsidRPr="0B483600">
        <w:rPr>
          <w:rFonts w:ascii="Arial" w:hAnsi="Arial" w:cs="Arial"/>
          <w:b/>
          <w:bCs/>
          <w:sz w:val="22"/>
          <w:szCs w:val="22"/>
        </w:rPr>
        <w:t xml:space="preserve"> Kaiser C</w:t>
      </w:r>
      <w:r w:rsidR="0055208B">
        <w:rPr>
          <w:rFonts w:ascii="Arial" w:hAnsi="Arial" w:cs="Arial"/>
          <w:b/>
          <w:bCs/>
          <w:sz w:val="22"/>
          <w:szCs w:val="22"/>
        </w:rPr>
        <w:t>alifornia</w:t>
      </w:r>
    </w:p>
    <w:p w14:paraId="5E6FD6A8" w14:textId="582FEE01" w:rsidR="001D0E38" w:rsidRDefault="00E75B93">
      <w:pPr>
        <w:rPr>
          <w:rFonts w:ascii="Arial" w:hAnsi="Arial" w:cs="Arial"/>
          <w:sz w:val="22"/>
          <w:szCs w:val="22"/>
        </w:rPr>
      </w:pPr>
      <w:r w:rsidRPr="0B483600">
        <w:rPr>
          <w:rFonts w:ascii="Arial" w:hAnsi="Arial" w:cs="Arial"/>
          <w:sz w:val="22"/>
          <w:szCs w:val="22"/>
        </w:rPr>
        <w:t xml:space="preserve">This letter is intended </w:t>
      </w:r>
      <w:r w:rsidR="00BD4251" w:rsidRPr="0B483600">
        <w:rPr>
          <w:rFonts w:ascii="Arial" w:hAnsi="Arial" w:cs="Arial"/>
          <w:sz w:val="22"/>
          <w:szCs w:val="22"/>
        </w:rPr>
        <w:t>for providers to express</w:t>
      </w:r>
      <w:r w:rsidR="00AD45E5" w:rsidRPr="0B483600">
        <w:rPr>
          <w:rFonts w:ascii="Arial" w:hAnsi="Arial" w:cs="Arial"/>
          <w:sz w:val="22"/>
          <w:szCs w:val="22"/>
        </w:rPr>
        <w:t xml:space="preserve"> their concerns about </w:t>
      </w:r>
      <w:r w:rsidR="2EDD8638" w:rsidRPr="0B483600">
        <w:rPr>
          <w:rFonts w:ascii="Arial" w:hAnsi="Arial" w:cs="Arial"/>
          <w:sz w:val="22"/>
          <w:szCs w:val="22"/>
        </w:rPr>
        <w:t xml:space="preserve">Kaiser </w:t>
      </w:r>
      <w:r w:rsidR="001C34FA">
        <w:rPr>
          <w:rFonts w:ascii="Arial" w:hAnsi="Arial" w:cs="Arial"/>
          <w:sz w:val="22"/>
          <w:szCs w:val="22"/>
        </w:rPr>
        <w:t xml:space="preserve">restricting </w:t>
      </w:r>
      <w:r w:rsidR="00C44541">
        <w:rPr>
          <w:rFonts w:ascii="Arial" w:hAnsi="Arial" w:cs="Arial"/>
          <w:sz w:val="22"/>
          <w:szCs w:val="22"/>
        </w:rPr>
        <w:t xml:space="preserve">timely access to medically necessary services </w:t>
      </w:r>
      <w:r w:rsidR="0073178F">
        <w:rPr>
          <w:rFonts w:ascii="Arial" w:hAnsi="Arial" w:cs="Arial"/>
          <w:sz w:val="22"/>
          <w:szCs w:val="22"/>
        </w:rPr>
        <w:t xml:space="preserve">for </w:t>
      </w:r>
      <w:r w:rsidR="0073178F" w:rsidRPr="005F7D04">
        <w:rPr>
          <w:rFonts w:ascii="Arial" w:hAnsi="Arial" w:cs="Arial"/>
          <w:b/>
          <w:sz w:val="22"/>
          <w:szCs w:val="22"/>
        </w:rPr>
        <w:t>commercial insurance beneficiaries</w:t>
      </w:r>
      <w:r w:rsidR="0073178F">
        <w:rPr>
          <w:rFonts w:ascii="Arial" w:hAnsi="Arial" w:cs="Arial"/>
          <w:sz w:val="22"/>
          <w:szCs w:val="22"/>
        </w:rPr>
        <w:t xml:space="preserve"> in California</w:t>
      </w:r>
    </w:p>
    <w:p w14:paraId="0A40FBAF" w14:textId="00F57BBE" w:rsidR="00FC6D26" w:rsidRPr="00963ACE" w:rsidRDefault="00FC6D26">
      <w:pPr>
        <w:rPr>
          <w:rFonts w:ascii="Arial" w:hAnsi="Arial" w:cs="Arial"/>
          <w:b/>
          <w:bCs/>
          <w:sz w:val="22"/>
          <w:szCs w:val="22"/>
        </w:rPr>
      </w:pPr>
      <w:r w:rsidRPr="00963ACE">
        <w:rPr>
          <w:rFonts w:ascii="Arial" w:hAnsi="Arial" w:cs="Arial"/>
          <w:b/>
          <w:bCs/>
          <w:sz w:val="22"/>
          <w:szCs w:val="22"/>
        </w:rPr>
        <w:t>Who</w:t>
      </w:r>
      <w:r w:rsidR="002257C3" w:rsidRPr="00963ACE">
        <w:rPr>
          <w:rFonts w:ascii="Arial" w:hAnsi="Arial" w:cs="Arial"/>
          <w:b/>
          <w:bCs/>
          <w:sz w:val="22"/>
          <w:szCs w:val="22"/>
        </w:rPr>
        <w:t xml:space="preserve"> should I send it to?</w:t>
      </w:r>
    </w:p>
    <w:p w14:paraId="2DAAAE18" w14:textId="68520F3D" w:rsidR="00C344BE" w:rsidRDefault="007256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1C0E">
        <w:rPr>
          <w:rFonts w:ascii="Arial" w:hAnsi="Arial" w:cs="Arial"/>
          <w:sz w:val="22"/>
          <w:szCs w:val="22"/>
        </w:rPr>
        <w:t>end it to your i</w:t>
      </w:r>
      <w:r w:rsidR="002257C3">
        <w:rPr>
          <w:rFonts w:ascii="Arial" w:hAnsi="Arial" w:cs="Arial"/>
          <w:sz w:val="22"/>
          <w:szCs w:val="22"/>
        </w:rPr>
        <w:t>nsurance c</w:t>
      </w:r>
      <w:r w:rsidR="000807E2" w:rsidRPr="004D5A78">
        <w:rPr>
          <w:rFonts w:ascii="Arial" w:hAnsi="Arial" w:cs="Arial"/>
          <w:sz w:val="22"/>
          <w:szCs w:val="22"/>
        </w:rPr>
        <w:t>ommissioner</w:t>
      </w:r>
      <w:r w:rsidR="002257C3">
        <w:rPr>
          <w:rFonts w:ascii="Arial" w:hAnsi="Arial" w:cs="Arial"/>
          <w:sz w:val="22"/>
          <w:szCs w:val="22"/>
        </w:rPr>
        <w:t>.</w:t>
      </w:r>
      <w:r w:rsidR="000F4848">
        <w:rPr>
          <w:rFonts w:ascii="Arial" w:hAnsi="Arial" w:cs="Arial"/>
          <w:sz w:val="22"/>
          <w:szCs w:val="22"/>
        </w:rPr>
        <w:t xml:space="preserve"> </w:t>
      </w:r>
      <w:r w:rsidR="000F4848" w:rsidRPr="00963ACE">
        <w:rPr>
          <w:rFonts w:ascii="Arial" w:hAnsi="Arial" w:cs="Arial"/>
          <w:b/>
          <w:sz w:val="22"/>
          <w:szCs w:val="22"/>
        </w:rPr>
        <w:t>Keep in mind that</w:t>
      </w:r>
      <w:r w:rsidR="002257C3" w:rsidRPr="00963ACE">
        <w:rPr>
          <w:rFonts w:ascii="Arial" w:hAnsi="Arial" w:cs="Arial"/>
          <w:b/>
          <w:sz w:val="22"/>
          <w:szCs w:val="22"/>
        </w:rPr>
        <w:t xml:space="preserve"> </w:t>
      </w:r>
      <w:r w:rsidR="000F4848" w:rsidRPr="00963ACE">
        <w:rPr>
          <w:rFonts w:ascii="Arial" w:hAnsi="Arial" w:cs="Arial"/>
          <w:b/>
          <w:sz w:val="22"/>
          <w:szCs w:val="22"/>
        </w:rPr>
        <w:t>i</w:t>
      </w:r>
      <w:r w:rsidR="002257C3" w:rsidRPr="00963ACE">
        <w:rPr>
          <w:rFonts w:ascii="Arial" w:hAnsi="Arial" w:cs="Arial"/>
          <w:b/>
          <w:sz w:val="22"/>
          <w:szCs w:val="22"/>
        </w:rPr>
        <w:t>nsurance commissioners</w:t>
      </w:r>
      <w:r w:rsidR="000807E2" w:rsidRPr="00963ACE">
        <w:rPr>
          <w:rFonts w:ascii="Arial" w:hAnsi="Arial" w:cs="Arial"/>
          <w:b/>
          <w:sz w:val="22"/>
          <w:szCs w:val="22"/>
        </w:rPr>
        <w:t xml:space="preserve"> can only </w:t>
      </w:r>
      <w:r w:rsidR="0083037A" w:rsidRPr="00963ACE">
        <w:rPr>
          <w:rFonts w:ascii="Arial" w:hAnsi="Arial" w:cs="Arial"/>
          <w:b/>
          <w:sz w:val="22"/>
          <w:szCs w:val="22"/>
        </w:rPr>
        <w:t>act</w:t>
      </w:r>
      <w:r w:rsidR="000807E2" w:rsidRPr="00963ACE">
        <w:rPr>
          <w:rFonts w:ascii="Arial" w:hAnsi="Arial" w:cs="Arial"/>
          <w:b/>
          <w:sz w:val="22"/>
          <w:szCs w:val="22"/>
        </w:rPr>
        <w:t xml:space="preserve"> on certain matters</w:t>
      </w:r>
      <w:r w:rsidR="005F7D04">
        <w:rPr>
          <w:rFonts w:ascii="Arial" w:hAnsi="Arial" w:cs="Arial"/>
          <w:b/>
          <w:sz w:val="22"/>
          <w:szCs w:val="22"/>
        </w:rPr>
        <w:t xml:space="preserve"> and</w:t>
      </w:r>
      <w:r w:rsidR="00B80DB0">
        <w:rPr>
          <w:rFonts w:ascii="Arial" w:hAnsi="Arial" w:cs="Arial"/>
          <w:b/>
          <w:sz w:val="22"/>
          <w:szCs w:val="22"/>
        </w:rPr>
        <w:t xml:space="preserve"> the insurance commissioner does not oversee </w:t>
      </w:r>
      <w:r w:rsidR="00E07EB4">
        <w:rPr>
          <w:rFonts w:ascii="Arial" w:hAnsi="Arial" w:cs="Arial"/>
          <w:b/>
          <w:sz w:val="22"/>
          <w:szCs w:val="22"/>
        </w:rPr>
        <w:t>Medi-Cal plans</w:t>
      </w:r>
      <w:r w:rsidR="00FF2BA7">
        <w:rPr>
          <w:rFonts w:ascii="Arial" w:hAnsi="Arial" w:cs="Arial"/>
          <w:b/>
          <w:sz w:val="22"/>
          <w:szCs w:val="22"/>
        </w:rPr>
        <w:t>.</w:t>
      </w:r>
      <w:r w:rsidR="00594F50">
        <w:rPr>
          <w:rFonts w:ascii="Arial" w:hAnsi="Arial" w:cs="Arial"/>
          <w:sz w:val="22"/>
          <w:szCs w:val="22"/>
        </w:rPr>
        <w:t xml:space="preserve"> F</w:t>
      </w:r>
      <w:r w:rsidR="00D05111">
        <w:rPr>
          <w:rFonts w:ascii="Arial" w:hAnsi="Arial" w:cs="Arial"/>
          <w:sz w:val="22"/>
          <w:szCs w:val="22"/>
        </w:rPr>
        <w:t xml:space="preserve">or more on </w:t>
      </w:r>
      <w:r w:rsidR="0002666A">
        <w:rPr>
          <w:rFonts w:ascii="Arial" w:hAnsi="Arial" w:cs="Arial"/>
          <w:sz w:val="22"/>
          <w:szCs w:val="22"/>
        </w:rPr>
        <w:t>the</w:t>
      </w:r>
      <w:r w:rsidR="00D05111">
        <w:rPr>
          <w:rFonts w:ascii="Arial" w:hAnsi="Arial" w:cs="Arial"/>
          <w:sz w:val="22"/>
          <w:szCs w:val="22"/>
        </w:rPr>
        <w:t xml:space="preserve"> commissioner</w:t>
      </w:r>
      <w:r w:rsidR="00594F50">
        <w:rPr>
          <w:rFonts w:ascii="Arial" w:hAnsi="Arial" w:cs="Arial"/>
          <w:sz w:val="22"/>
          <w:szCs w:val="22"/>
        </w:rPr>
        <w:t>’</w:t>
      </w:r>
      <w:r w:rsidR="00D05111">
        <w:rPr>
          <w:rFonts w:ascii="Arial" w:hAnsi="Arial" w:cs="Arial"/>
          <w:sz w:val="22"/>
          <w:szCs w:val="22"/>
        </w:rPr>
        <w:t xml:space="preserve">s </w:t>
      </w:r>
      <w:r w:rsidR="0002666A">
        <w:rPr>
          <w:rFonts w:ascii="Arial" w:hAnsi="Arial" w:cs="Arial"/>
          <w:sz w:val="22"/>
          <w:szCs w:val="22"/>
        </w:rPr>
        <w:t>role</w:t>
      </w:r>
      <w:r w:rsidR="00F862D1">
        <w:rPr>
          <w:rFonts w:ascii="Arial" w:hAnsi="Arial" w:cs="Arial"/>
          <w:sz w:val="22"/>
          <w:szCs w:val="22"/>
        </w:rPr>
        <w:t>,</w:t>
      </w:r>
      <w:r w:rsidR="00D05111">
        <w:rPr>
          <w:rFonts w:ascii="Arial" w:hAnsi="Arial" w:cs="Arial"/>
          <w:sz w:val="22"/>
          <w:szCs w:val="22"/>
        </w:rPr>
        <w:t xml:space="preserve"> see</w:t>
      </w:r>
      <w:r w:rsidR="00E975E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E975E7" w:rsidRPr="00E975E7">
          <w:rPr>
            <w:rStyle w:val="Hyperlink"/>
            <w:rFonts w:ascii="Arial" w:hAnsi="Arial" w:cs="Arial"/>
            <w:sz w:val="22"/>
            <w:szCs w:val="22"/>
          </w:rPr>
          <w:t>Understanding the Role of Insurance Commissioners in Health Care</w:t>
        </w:r>
      </w:hyperlink>
      <w:r w:rsidR="00E975E7">
        <w:rPr>
          <w:rFonts w:ascii="Arial" w:hAnsi="Arial" w:cs="Arial"/>
          <w:sz w:val="22"/>
          <w:szCs w:val="22"/>
        </w:rPr>
        <w:t xml:space="preserve">. </w:t>
      </w:r>
    </w:p>
    <w:p w14:paraId="0C23DFCD" w14:textId="671BB990" w:rsidR="000807E2" w:rsidRDefault="00842F0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r w:rsidR="00D6513F">
        <w:rPr>
          <w:rFonts w:ascii="Arial" w:hAnsi="Arial" w:cs="Arial"/>
          <w:sz w:val="22"/>
          <w:szCs w:val="22"/>
        </w:rPr>
        <w:t>n order</w:t>
      </w:r>
      <w:r w:rsidR="000E2B4D">
        <w:rPr>
          <w:rFonts w:ascii="Arial" w:hAnsi="Arial" w:cs="Arial"/>
          <w:sz w:val="22"/>
          <w:szCs w:val="22"/>
        </w:rPr>
        <w:t xml:space="preserve"> t</w:t>
      </w:r>
      <w:r w:rsidR="000807E2" w:rsidRPr="004D5A78">
        <w:rPr>
          <w:rFonts w:ascii="Arial" w:hAnsi="Arial" w:cs="Arial"/>
          <w:sz w:val="22"/>
          <w:szCs w:val="22"/>
        </w:rPr>
        <w:t>o</w:t>
      </w:r>
      <w:proofErr w:type="gramEnd"/>
      <w:r w:rsidR="000807E2" w:rsidRPr="004D5A78">
        <w:rPr>
          <w:rFonts w:ascii="Arial" w:hAnsi="Arial" w:cs="Arial"/>
          <w:sz w:val="22"/>
          <w:szCs w:val="22"/>
        </w:rPr>
        <w:t xml:space="preserve"> </w:t>
      </w:r>
      <w:r w:rsidR="00EE5176">
        <w:rPr>
          <w:rFonts w:ascii="Arial" w:hAnsi="Arial" w:cs="Arial"/>
          <w:sz w:val="22"/>
          <w:szCs w:val="22"/>
        </w:rPr>
        <w:t>effectively work with the</w:t>
      </w:r>
      <w:r w:rsidR="000807E2" w:rsidRPr="004D5A78">
        <w:rPr>
          <w:rFonts w:ascii="Arial" w:hAnsi="Arial" w:cs="Arial"/>
          <w:sz w:val="22"/>
          <w:szCs w:val="22"/>
        </w:rPr>
        <w:t xml:space="preserve"> insurance commissioner, </w:t>
      </w:r>
      <w:r w:rsidR="00B5219D">
        <w:rPr>
          <w:rFonts w:ascii="Arial" w:hAnsi="Arial" w:cs="Arial"/>
          <w:sz w:val="22"/>
          <w:szCs w:val="22"/>
        </w:rPr>
        <w:t>providers must</w:t>
      </w:r>
      <w:r w:rsidR="000807E2" w:rsidRPr="004D5A78">
        <w:rPr>
          <w:rFonts w:ascii="Arial" w:hAnsi="Arial" w:cs="Arial"/>
          <w:sz w:val="22"/>
          <w:szCs w:val="22"/>
        </w:rPr>
        <w:t xml:space="preserve"> gather</w:t>
      </w:r>
      <w:r w:rsidR="004F6E00">
        <w:rPr>
          <w:rFonts w:ascii="Arial" w:hAnsi="Arial" w:cs="Arial"/>
          <w:sz w:val="22"/>
          <w:szCs w:val="22"/>
        </w:rPr>
        <w:t xml:space="preserve"> important</w:t>
      </w:r>
      <w:r w:rsidR="000807E2" w:rsidRPr="004D5A78">
        <w:rPr>
          <w:rFonts w:ascii="Arial" w:hAnsi="Arial" w:cs="Arial"/>
          <w:sz w:val="22"/>
          <w:szCs w:val="22"/>
        </w:rPr>
        <w:t xml:space="preserve"> background information before submitting a complaint</w:t>
      </w:r>
      <w:r w:rsidR="00FB52B6">
        <w:rPr>
          <w:rFonts w:ascii="Arial" w:hAnsi="Arial" w:cs="Arial"/>
          <w:sz w:val="22"/>
          <w:szCs w:val="22"/>
        </w:rPr>
        <w:t>:</w:t>
      </w:r>
    </w:p>
    <w:p w14:paraId="0903A8AD" w14:textId="089F4410" w:rsidR="00EF6702" w:rsidRPr="00ED036D" w:rsidRDefault="0058103F" w:rsidP="00ED03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="005C2215">
        <w:rPr>
          <w:rFonts w:ascii="Arial" w:hAnsi="Arial" w:cs="Arial"/>
          <w:sz w:val="22"/>
          <w:szCs w:val="22"/>
        </w:rPr>
        <w:t xml:space="preserve"> must get w</w:t>
      </w:r>
      <w:r w:rsidR="00EF6702">
        <w:rPr>
          <w:rFonts w:ascii="Arial" w:hAnsi="Arial" w:cs="Arial"/>
          <w:sz w:val="22"/>
          <w:szCs w:val="22"/>
        </w:rPr>
        <w:t>ritten p</w:t>
      </w:r>
      <w:r w:rsidR="00580765">
        <w:rPr>
          <w:rFonts w:ascii="Arial" w:hAnsi="Arial" w:cs="Arial"/>
          <w:sz w:val="22"/>
          <w:szCs w:val="22"/>
        </w:rPr>
        <w:t xml:space="preserve">ermission from the patient </w:t>
      </w:r>
      <w:r w:rsidR="00EF6702">
        <w:rPr>
          <w:rFonts w:ascii="Arial" w:hAnsi="Arial" w:cs="Arial"/>
          <w:sz w:val="22"/>
          <w:szCs w:val="22"/>
        </w:rPr>
        <w:t>so you can share the required</w:t>
      </w:r>
      <w:r w:rsidR="009C6978">
        <w:rPr>
          <w:rFonts w:ascii="Arial" w:hAnsi="Arial" w:cs="Arial"/>
          <w:sz w:val="22"/>
          <w:szCs w:val="22"/>
        </w:rPr>
        <w:t xml:space="preserve"> patient protected health information (PHI).</w:t>
      </w:r>
    </w:p>
    <w:p w14:paraId="2EE41C34" w14:textId="75A8CDD1" w:rsidR="000807E2" w:rsidRPr="004D5A78" w:rsidRDefault="00BE4EDB" w:rsidP="00080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get a</w:t>
      </w:r>
      <w:r w:rsidR="000807E2" w:rsidRPr="004D5A78">
        <w:rPr>
          <w:rFonts w:ascii="Arial" w:hAnsi="Arial" w:cs="Arial"/>
          <w:sz w:val="22"/>
          <w:szCs w:val="22"/>
        </w:rPr>
        <w:t xml:space="preserve"> copy of the patient’s explanation of benefits to verify </w:t>
      </w:r>
      <w:r w:rsidR="001533D7">
        <w:rPr>
          <w:rFonts w:ascii="Arial" w:hAnsi="Arial" w:cs="Arial"/>
          <w:sz w:val="22"/>
          <w:szCs w:val="22"/>
        </w:rPr>
        <w:t>that their</w:t>
      </w:r>
      <w:r w:rsidR="000807E2" w:rsidRPr="004D5A78">
        <w:rPr>
          <w:rFonts w:ascii="Arial" w:hAnsi="Arial" w:cs="Arial"/>
          <w:sz w:val="22"/>
          <w:szCs w:val="22"/>
        </w:rPr>
        <w:t xml:space="preserve"> plan intends to cover </w:t>
      </w:r>
      <w:r w:rsidR="001533D7">
        <w:rPr>
          <w:rFonts w:ascii="Arial" w:hAnsi="Arial" w:cs="Arial"/>
          <w:sz w:val="22"/>
          <w:szCs w:val="22"/>
        </w:rPr>
        <w:t>the services</w:t>
      </w:r>
      <w:r w:rsidR="00FF074B">
        <w:rPr>
          <w:rFonts w:ascii="Arial" w:hAnsi="Arial" w:cs="Arial"/>
          <w:sz w:val="22"/>
          <w:szCs w:val="22"/>
        </w:rPr>
        <w:t xml:space="preserve"> they struggle to obtain</w:t>
      </w:r>
      <w:r w:rsidR="005E5E69" w:rsidRPr="004D5A78">
        <w:rPr>
          <w:rFonts w:ascii="Arial" w:hAnsi="Arial" w:cs="Arial"/>
          <w:sz w:val="22"/>
          <w:szCs w:val="22"/>
        </w:rPr>
        <w:t>.</w:t>
      </w:r>
    </w:p>
    <w:p w14:paraId="00247CCF" w14:textId="152652A9" w:rsidR="000059CD" w:rsidRPr="004D5A78" w:rsidRDefault="00287C6D" w:rsidP="00080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c</w:t>
      </w:r>
      <w:r w:rsidR="008E0C10">
        <w:rPr>
          <w:rFonts w:ascii="Arial" w:hAnsi="Arial" w:cs="Arial"/>
          <w:sz w:val="22"/>
          <w:szCs w:val="22"/>
        </w:rPr>
        <w:t>ollect</w:t>
      </w:r>
      <w:r w:rsidR="003E1BF6" w:rsidRPr="004D5A78">
        <w:rPr>
          <w:rFonts w:ascii="Arial" w:hAnsi="Arial" w:cs="Arial"/>
          <w:sz w:val="22"/>
          <w:szCs w:val="22"/>
        </w:rPr>
        <w:t xml:space="preserve"> documentation of correspondence </w:t>
      </w:r>
      <w:r w:rsidR="00546F13">
        <w:rPr>
          <w:rFonts w:ascii="Arial" w:hAnsi="Arial" w:cs="Arial"/>
          <w:sz w:val="22"/>
          <w:szCs w:val="22"/>
        </w:rPr>
        <w:t xml:space="preserve">and attempts to resolve the dispute </w:t>
      </w:r>
      <w:r w:rsidR="003E1BF6" w:rsidRPr="004D5A78">
        <w:rPr>
          <w:rFonts w:ascii="Arial" w:hAnsi="Arial" w:cs="Arial"/>
          <w:sz w:val="22"/>
          <w:szCs w:val="22"/>
        </w:rPr>
        <w:t xml:space="preserve">with </w:t>
      </w:r>
      <w:r w:rsidR="00546F13">
        <w:rPr>
          <w:rFonts w:ascii="Arial" w:hAnsi="Arial" w:cs="Arial"/>
          <w:sz w:val="22"/>
          <w:szCs w:val="22"/>
        </w:rPr>
        <w:t>Kaiser</w:t>
      </w:r>
      <w:r w:rsidR="003E1BF6" w:rsidRPr="004D5A78">
        <w:rPr>
          <w:rFonts w:ascii="Arial" w:hAnsi="Arial" w:cs="Arial"/>
          <w:sz w:val="22"/>
          <w:szCs w:val="22"/>
        </w:rPr>
        <w:t xml:space="preserve"> to </w:t>
      </w:r>
      <w:proofErr w:type="gramStart"/>
      <w:r w:rsidR="003E1BF6" w:rsidRPr="004D5A78">
        <w:rPr>
          <w:rFonts w:ascii="Arial" w:hAnsi="Arial" w:cs="Arial"/>
          <w:sz w:val="22"/>
          <w:szCs w:val="22"/>
        </w:rPr>
        <w:t>submit</w:t>
      </w:r>
      <w:proofErr w:type="gramEnd"/>
      <w:r w:rsidR="003E1BF6" w:rsidRPr="004D5A78">
        <w:rPr>
          <w:rFonts w:ascii="Arial" w:hAnsi="Arial" w:cs="Arial"/>
          <w:sz w:val="22"/>
          <w:szCs w:val="22"/>
        </w:rPr>
        <w:t xml:space="preserve"> along with the complaint.</w:t>
      </w:r>
      <w:r w:rsidR="00546F13">
        <w:rPr>
          <w:rFonts w:ascii="Arial" w:hAnsi="Arial" w:cs="Arial"/>
          <w:sz w:val="22"/>
          <w:szCs w:val="22"/>
        </w:rPr>
        <w:t xml:space="preserve"> The commissioner’s office may request this information</w:t>
      </w:r>
      <w:r w:rsidR="004073C7">
        <w:rPr>
          <w:rFonts w:ascii="Arial" w:hAnsi="Arial" w:cs="Arial"/>
          <w:sz w:val="22"/>
          <w:szCs w:val="22"/>
        </w:rPr>
        <w:t xml:space="preserve"> and may require that you first exhaust the dispute resolution process with Kaiser Permanente</w:t>
      </w:r>
      <w:r w:rsidR="00546F13">
        <w:rPr>
          <w:rFonts w:ascii="Arial" w:hAnsi="Arial" w:cs="Arial"/>
          <w:sz w:val="22"/>
          <w:szCs w:val="22"/>
        </w:rPr>
        <w:t>.</w:t>
      </w:r>
      <w:r w:rsidR="003E1BF6" w:rsidRPr="004D5A78">
        <w:rPr>
          <w:rFonts w:ascii="Arial" w:hAnsi="Arial" w:cs="Arial"/>
          <w:sz w:val="22"/>
          <w:szCs w:val="22"/>
        </w:rPr>
        <w:t xml:space="preserve"> This </w:t>
      </w:r>
      <w:r w:rsidR="00E1343F" w:rsidRPr="004D5A78">
        <w:rPr>
          <w:rFonts w:ascii="Arial" w:hAnsi="Arial" w:cs="Arial"/>
          <w:sz w:val="22"/>
          <w:szCs w:val="22"/>
        </w:rPr>
        <w:t>includes</w:t>
      </w:r>
      <w:r w:rsidR="00AC7C7E" w:rsidRPr="004D5A78">
        <w:rPr>
          <w:rFonts w:ascii="Arial" w:hAnsi="Arial" w:cs="Arial"/>
          <w:sz w:val="22"/>
          <w:szCs w:val="22"/>
        </w:rPr>
        <w:t xml:space="preserve"> but is not limited to:</w:t>
      </w:r>
    </w:p>
    <w:p w14:paraId="0672139F" w14:textId="75EF784A" w:rsidR="00E1343F" w:rsidRPr="004D5A78" w:rsidRDefault="00E1343F" w:rsidP="00E1343F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Denials</w:t>
      </w:r>
    </w:p>
    <w:p w14:paraId="1B4EA00E" w14:textId="75A56BDA" w:rsidR="00E1343F" w:rsidRPr="004D5A78" w:rsidRDefault="00E1343F" w:rsidP="00E1343F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Appeals</w:t>
      </w:r>
      <w:r w:rsidR="00AF1685" w:rsidRPr="004D5A78">
        <w:rPr>
          <w:rFonts w:ascii="Arial" w:hAnsi="Arial" w:cs="Arial"/>
          <w:sz w:val="22"/>
          <w:szCs w:val="22"/>
        </w:rPr>
        <w:t xml:space="preserve"> </w:t>
      </w:r>
    </w:p>
    <w:p w14:paraId="0AEE98B7" w14:textId="174B8EC5" w:rsidR="00E1343F" w:rsidRPr="004D5A78" w:rsidRDefault="00E1343F" w:rsidP="00E1343F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Email</w:t>
      </w:r>
      <w:r w:rsidR="00842F03">
        <w:rPr>
          <w:rFonts w:ascii="Arial" w:hAnsi="Arial" w:cs="Arial"/>
          <w:sz w:val="22"/>
          <w:szCs w:val="22"/>
        </w:rPr>
        <w:t xml:space="preserve"> correspondence</w:t>
      </w:r>
    </w:p>
    <w:p w14:paraId="134DB99D" w14:textId="343C7F21" w:rsidR="00E1343F" w:rsidRPr="00F50444" w:rsidRDefault="00E1343F" w:rsidP="00E1343F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50444">
        <w:rPr>
          <w:rFonts w:ascii="Arial" w:hAnsi="Arial" w:cs="Arial"/>
          <w:sz w:val="22"/>
          <w:szCs w:val="22"/>
        </w:rPr>
        <w:t xml:space="preserve">Notes </w:t>
      </w:r>
      <w:proofErr w:type="gramStart"/>
      <w:r w:rsidRPr="00F50444">
        <w:rPr>
          <w:rFonts w:ascii="Arial" w:hAnsi="Arial" w:cs="Arial"/>
          <w:sz w:val="22"/>
          <w:szCs w:val="22"/>
        </w:rPr>
        <w:t>of</w:t>
      </w:r>
      <w:proofErr w:type="gramEnd"/>
      <w:r w:rsidRPr="00F50444">
        <w:rPr>
          <w:rFonts w:ascii="Arial" w:hAnsi="Arial" w:cs="Arial"/>
          <w:sz w:val="22"/>
          <w:szCs w:val="22"/>
        </w:rPr>
        <w:t xml:space="preserve"> phone calls</w:t>
      </w:r>
      <w:r w:rsidR="000924D6" w:rsidRPr="00F50444">
        <w:rPr>
          <w:rFonts w:ascii="Arial" w:hAnsi="Arial" w:cs="Arial"/>
          <w:sz w:val="22"/>
          <w:szCs w:val="22"/>
        </w:rPr>
        <w:t>,</w:t>
      </w:r>
      <w:r w:rsidR="00AC7C7E" w:rsidRPr="00F50444">
        <w:rPr>
          <w:rFonts w:ascii="Arial" w:hAnsi="Arial" w:cs="Arial"/>
          <w:sz w:val="22"/>
          <w:szCs w:val="22"/>
        </w:rPr>
        <w:t xml:space="preserve"> including date and time of the call</w:t>
      </w:r>
      <w:r w:rsidR="000924D6" w:rsidRPr="00F50444">
        <w:rPr>
          <w:rFonts w:ascii="Arial" w:hAnsi="Arial" w:cs="Arial"/>
          <w:sz w:val="22"/>
          <w:szCs w:val="22"/>
        </w:rPr>
        <w:t>.</w:t>
      </w:r>
    </w:p>
    <w:p w14:paraId="781D6759" w14:textId="252A63E1" w:rsidR="0083037A" w:rsidRPr="00F50444" w:rsidRDefault="00B865A7" w:rsidP="000807E2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You must c</w:t>
      </w:r>
      <w:r w:rsidR="009E444D" w:rsidRPr="00F50444">
        <w:rPr>
          <w:rFonts w:ascii="Arial" w:hAnsi="Arial" w:cs="Arial"/>
          <w:sz w:val="22"/>
          <w:szCs w:val="22"/>
        </w:rPr>
        <w:t xml:space="preserve">omplete </w:t>
      </w:r>
      <w:r w:rsidR="00AD78D6" w:rsidRPr="00F50444">
        <w:rPr>
          <w:rFonts w:ascii="Arial" w:hAnsi="Arial" w:cs="Arial"/>
          <w:sz w:val="22"/>
          <w:szCs w:val="22"/>
        </w:rPr>
        <w:t xml:space="preserve">this </w:t>
      </w:r>
      <w:hyperlink r:id="rId12" w:history="1">
        <w:r w:rsidR="00AD78D6" w:rsidRPr="00F50444">
          <w:rPr>
            <w:rStyle w:val="Hyperlink"/>
            <w:rFonts w:ascii="Arial" w:hAnsi="Arial" w:cs="Arial"/>
            <w:sz w:val="22"/>
            <w:szCs w:val="22"/>
          </w:rPr>
          <w:t>C</w:t>
        </w:r>
        <w:r w:rsidR="001B36D2">
          <w:rPr>
            <w:rStyle w:val="Hyperlink"/>
            <w:rFonts w:ascii="Arial" w:hAnsi="Arial" w:cs="Arial"/>
            <w:sz w:val="22"/>
            <w:szCs w:val="22"/>
          </w:rPr>
          <w:t>alifornia</w:t>
        </w:r>
        <w:r w:rsidR="00AD78D6" w:rsidRPr="00F5044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D74708">
          <w:rPr>
            <w:rStyle w:val="Hyperlink"/>
            <w:rFonts w:ascii="Arial" w:hAnsi="Arial" w:cs="Arial"/>
            <w:sz w:val="22"/>
            <w:szCs w:val="22"/>
          </w:rPr>
          <w:t>p</w:t>
        </w:r>
        <w:r w:rsidR="00AD78D6" w:rsidRPr="00F50444">
          <w:rPr>
            <w:rStyle w:val="Hyperlink"/>
            <w:rFonts w:ascii="Arial" w:hAnsi="Arial" w:cs="Arial"/>
            <w:sz w:val="22"/>
            <w:szCs w:val="22"/>
          </w:rPr>
          <w:t xml:space="preserve">rovider </w:t>
        </w:r>
        <w:r w:rsidR="00D74708">
          <w:rPr>
            <w:rStyle w:val="Hyperlink"/>
            <w:rFonts w:ascii="Arial" w:hAnsi="Arial" w:cs="Arial"/>
            <w:sz w:val="22"/>
            <w:szCs w:val="22"/>
          </w:rPr>
          <w:t>c</w:t>
        </w:r>
        <w:r w:rsidR="00AD78D6" w:rsidRPr="00F50444">
          <w:rPr>
            <w:rStyle w:val="Hyperlink"/>
            <w:rFonts w:ascii="Arial" w:hAnsi="Arial" w:cs="Arial"/>
            <w:sz w:val="22"/>
            <w:szCs w:val="22"/>
          </w:rPr>
          <w:t>omplaint form</w:t>
        </w:r>
      </w:hyperlink>
      <w:r w:rsidR="00AD78D6" w:rsidRPr="00F50444">
        <w:rPr>
          <w:rFonts w:ascii="Arial" w:hAnsi="Arial" w:cs="Arial"/>
          <w:sz w:val="22"/>
          <w:szCs w:val="22"/>
        </w:rPr>
        <w:t xml:space="preserve"> and </w:t>
      </w:r>
      <w:r w:rsidR="0085626E" w:rsidRPr="00F50444">
        <w:rPr>
          <w:rFonts w:ascii="Arial" w:hAnsi="Arial" w:cs="Arial"/>
          <w:sz w:val="22"/>
          <w:szCs w:val="22"/>
        </w:rPr>
        <w:t>copy/</w:t>
      </w:r>
      <w:r w:rsidR="00AD78D6" w:rsidRPr="00F50444">
        <w:rPr>
          <w:rFonts w:ascii="Arial" w:hAnsi="Arial" w:cs="Arial"/>
          <w:sz w:val="22"/>
          <w:szCs w:val="22"/>
        </w:rPr>
        <w:t>paste the letter below in</w:t>
      </w:r>
      <w:r w:rsidR="0085626E" w:rsidRPr="00F50444">
        <w:rPr>
          <w:rFonts w:ascii="Arial" w:hAnsi="Arial" w:cs="Arial"/>
          <w:sz w:val="22"/>
          <w:szCs w:val="22"/>
        </w:rPr>
        <w:t xml:space="preserve">to the form. </w:t>
      </w:r>
      <w:r w:rsidR="00B42749" w:rsidRPr="00F50444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="00B42749" w:rsidRPr="00F50444">
        <w:rPr>
          <w:rFonts w:ascii="Arial" w:hAnsi="Arial" w:cs="Arial"/>
          <w:sz w:val="22"/>
          <w:szCs w:val="22"/>
        </w:rPr>
        <w:t xml:space="preserve"> </w:t>
      </w:r>
      <w:r w:rsidR="00855510">
        <w:rPr>
          <w:rFonts w:ascii="Arial" w:hAnsi="Arial" w:cs="Arial"/>
          <w:sz w:val="22"/>
          <w:szCs w:val="22"/>
        </w:rPr>
        <w:t>you can f</w:t>
      </w:r>
      <w:r w:rsidR="00806E53" w:rsidRPr="00F50444">
        <w:rPr>
          <w:rFonts w:ascii="Arial" w:hAnsi="Arial" w:cs="Arial"/>
          <w:sz w:val="22"/>
          <w:szCs w:val="22"/>
        </w:rPr>
        <w:t xml:space="preserve">ill out this </w:t>
      </w:r>
      <w:hyperlink r:id="rId13" w:history="1">
        <w:r w:rsidR="00BB2E6C" w:rsidRPr="00F50444">
          <w:rPr>
            <w:rStyle w:val="Hyperlink"/>
            <w:rFonts w:ascii="Arial" w:hAnsi="Arial" w:cs="Arial"/>
            <w:sz w:val="22"/>
            <w:szCs w:val="22"/>
          </w:rPr>
          <w:t>C</w:t>
        </w:r>
        <w:r w:rsidR="00797157">
          <w:rPr>
            <w:rStyle w:val="Hyperlink"/>
            <w:rFonts w:ascii="Arial" w:hAnsi="Arial" w:cs="Arial"/>
            <w:sz w:val="22"/>
            <w:szCs w:val="22"/>
          </w:rPr>
          <w:t>alifornia</w:t>
        </w:r>
        <w:r w:rsidR="00BB2E6C" w:rsidRPr="00F50444">
          <w:rPr>
            <w:rStyle w:val="Hyperlink"/>
            <w:rFonts w:ascii="Arial" w:hAnsi="Arial" w:cs="Arial"/>
            <w:sz w:val="22"/>
            <w:szCs w:val="22"/>
          </w:rPr>
          <w:t xml:space="preserve"> Health Care Provider Request for Assistance </w:t>
        </w:r>
        <w:r w:rsidR="00DD11F1">
          <w:rPr>
            <w:rStyle w:val="Hyperlink"/>
            <w:rFonts w:ascii="Arial" w:hAnsi="Arial" w:cs="Arial"/>
            <w:sz w:val="22"/>
            <w:szCs w:val="22"/>
          </w:rPr>
          <w:t>f</w:t>
        </w:r>
        <w:r w:rsidR="00BB2E6C" w:rsidRPr="00F50444">
          <w:rPr>
            <w:rStyle w:val="Hyperlink"/>
            <w:rFonts w:ascii="Arial" w:hAnsi="Arial" w:cs="Arial"/>
            <w:sz w:val="22"/>
            <w:szCs w:val="22"/>
          </w:rPr>
          <w:t>orm</w:t>
        </w:r>
      </w:hyperlink>
      <w:r w:rsidR="00BB2E6C" w:rsidRPr="00F50444">
        <w:rPr>
          <w:rFonts w:ascii="Arial" w:hAnsi="Arial" w:cs="Arial"/>
          <w:sz w:val="22"/>
          <w:szCs w:val="22"/>
        </w:rPr>
        <w:t xml:space="preserve"> and attach </w:t>
      </w:r>
      <w:r w:rsidR="009C50B8" w:rsidRPr="00F50444">
        <w:rPr>
          <w:rFonts w:ascii="Arial" w:hAnsi="Arial" w:cs="Arial"/>
          <w:sz w:val="22"/>
          <w:szCs w:val="22"/>
        </w:rPr>
        <w:t>this letter and any additional documentation to the form</w:t>
      </w:r>
      <w:r w:rsidR="00B42749" w:rsidRPr="00F50444">
        <w:rPr>
          <w:rFonts w:ascii="Arial" w:hAnsi="Arial" w:cs="Arial"/>
          <w:sz w:val="22"/>
          <w:szCs w:val="22"/>
        </w:rPr>
        <w:t xml:space="preserve"> before </w:t>
      </w:r>
      <w:r w:rsidR="007A453C" w:rsidRPr="00F50444">
        <w:rPr>
          <w:rFonts w:ascii="Arial" w:hAnsi="Arial" w:cs="Arial"/>
          <w:sz w:val="22"/>
          <w:szCs w:val="22"/>
        </w:rPr>
        <w:t xml:space="preserve">mailing it to the address </w:t>
      </w:r>
      <w:r w:rsidR="009E5473" w:rsidRPr="00F50444">
        <w:rPr>
          <w:rFonts w:ascii="Arial" w:hAnsi="Arial" w:cs="Arial"/>
          <w:sz w:val="22"/>
          <w:szCs w:val="22"/>
        </w:rPr>
        <w:t>in the letter below</w:t>
      </w:r>
      <w:r w:rsidR="009C50B8" w:rsidRPr="00F50444">
        <w:rPr>
          <w:rFonts w:ascii="Arial" w:hAnsi="Arial" w:cs="Arial"/>
          <w:sz w:val="22"/>
          <w:szCs w:val="22"/>
        </w:rPr>
        <w:t xml:space="preserve">. </w:t>
      </w:r>
      <w:r w:rsidR="00806E53" w:rsidRPr="00F50444">
        <w:rPr>
          <w:rFonts w:ascii="Arial" w:hAnsi="Arial" w:cs="Arial"/>
          <w:sz w:val="22"/>
          <w:szCs w:val="22"/>
        </w:rPr>
        <w:t>For more on submitting a complaint to the California insurance commissioner</w:t>
      </w:r>
      <w:r w:rsidR="001C651C">
        <w:rPr>
          <w:rFonts w:ascii="Arial" w:hAnsi="Arial" w:cs="Arial"/>
          <w:sz w:val="22"/>
          <w:szCs w:val="22"/>
        </w:rPr>
        <w:t>,</w:t>
      </w:r>
      <w:r w:rsidR="00806E53" w:rsidRPr="00F50444">
        <w:rPr>
          <w:rFonts w:ascii="Arial" w:hAnsi="Arial" w:cs="Arial"/>
          <w:sz w:val="22"/>
          <w:szCs w:val="22"/>
        </w:rPr>
        <w:t xml:space="preserve"> see</w:t>
      </w:r>
      <w:r w:rsidR="00B00C6C" w:rsidRPr="00F50444">
        <w:rPr>
          <w:rFonts w:ascii="Arial" w:hAnsi="Arial" w:cs="Arial"/>
          <w:sz w:val="22"/>
          <w:szCs w:val="22"/>
        </w:rPr>
        <w:t xml:space="preserve"> </w:t>
      </w:r>
      <w:r w:rsidR="0027636F">
        <w:rPr>
          <w:rFonts w:ascii="Arial" w:hAnsi="Arial" w:cs="Arial"/>
          <w:sz w:val="22"/>
          <w:szCs w:val="22"/>
        </w:rPr>
        <w:t xml:space="preserve">the </w:t>
      </w:r>
      <w:hyperlink r:id="rId14" w:history="1">
        <w:r w:rsidR="00B00C6C" w:rsidRPr="00F50444">
          <w:rPr>
            <w:rStyle w:val="Hyperlink"/>
            <w:rFonts w:ascii="Arial" w:hAnsi="Arial" w:cs="Arial"/>
            <w:sz w:val="22"/>
            <w:szCs w:val="22"/>
          </w:rPr>
          <w:t xml:space="preserve">California Insurance Commissioner Complaint </w:t>
        </w:r>
        <w:r w:rsidR="00E975E7" w:rsidRPr="00F50444">
          <w:rPr>
            <w:rStyle w:val="Hyperlink"/>
            <w:rFonts w:ascii="Arial" w:hAnsi="Arial" w:cs="Arial"/>
            <w:sz w:val="22"/>
            <w:szCs w:val="22"/>
          </w:rPr>
          <w:t>Center</w:t>
        </w:r>
      </w:hyperlink>
      <w:r w:rsidR="00E975E7" w:rsidRPr="00F50444">
        <w:rPr>
          <w:rFonts w:ascii="Arial" w:hAnsi="Arial" w:cs="Arial"/>
          <w:sz w:val="22"/>
          <w:szCs w:val="22"/>
        </w:rPr>
        <w:t>.</w:t>
      </w:r>
    </w:p>
    <w:p w14:paraId="657679EE" w14:textId="31C3CE89" w:rsidR="00B55C6B" w:rsidRPr="00F50444" w:rsidRDefault="00B55C6B" w:rsidP="00963ACE">
      <w:pPr>
        <w:rPr>
          <w:rFonts w:ascii="Arial" w:hAnsi="Arial" w:cs="Arial"/>
          <w:sz w:val="22"/>
          <w:szCs w:val="22"/>
        </w:rPr>
      </w:pPr>
      <w:r w:rsidRPr="00F50444">
        <w:rPr>
          <w:rFonts w:ascii="Arial" w:hAnsi="Arial" w:cs="Arial"/>
          <w:b/>
          <w:bCs/>
          <w:sz w:val="22"/>
          <w:szCs w:val="22"/>
        </w:rPr>
        <w:t>Privacy:</w:t>
      </w:r>
      <w:r w:rsidR="00B673DD" w:rsidRPr="00F50444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5" w:history="1">
        <w:r w:rsidR="00B673DD" w:rsidRPr="00F50444">
          <w:rPr>
            <w:rStyle w:val="Hyperlink"/>
            <w:rFonts w:ascii="Arial" w:hAnsi="Arial" w:cs="Arial"/>
            <w:sz w:val="22"/>
            <w:szCs w:val="22"/>
          </w:rPr>
          <w:t>California Department of Insurance Website Privacy Policy Notice</w:t>
        </w:r>
      </w:hyperlink>
      <w:r w:rsidR="00B673DD" w:rsidRPr="00F50444">
        <w:rPr>
          <w:rFonts w:ascii="Arial" w:hAnsi="Arial" w:cs="Arial"/>
          <w:sz w:val="22"/>
          <w:szCs w:val="22"/>
        </w:rPr>
        <w:t xml:space="preserve"> and the last page of the </w:t>
      </w:r>
      <w:hyperlink r:id="rId16" w:history="1">
        <w:r w:rsidR="00B673DD" w:rsidRPr="00F50444">
          <w:rPr>
            <w:rStyle w:val="Hyperlink"/>
            <w:rFonts w:ascii="Arial" w:hAnsi="Arial" w:cs="Arial"/>
            <w:sz w:val="22"/>
            <w:szCs w:val="22"/>
          </w:rPr>
          <w:t>C</w:t>
        </w:r>
        <w:r w:rsidR="0029236D">
          <w:rPr>
            <w:rStyle w:val="Hyperlink"/>
            <w:rFonts w:ascii="Arial" w:hAnsi="Arial" w:cs="Arial"/>
            <w:sz w:val="22"/>
            <w:szCs w:val="22"/>
          </w:rPr>
          <w:t>alifornia</w:t>
        </w:r>
        <w:r w:rsidR="00B673DD" w:rsidRPr="00F50444">
          <w:rPr>
            <w:rStyle w:val="Hyperlink"/>
            <w:rFonts w:ascii="Arial" w:hAnsi="Arial" w:cs="Arial"/>
            <w:sz w:val="22"/>
            <w:szCs w:val="22"/>
          </w:rPr>
          <w:t xml:space="preserve"> Health Care Provider Request for Assistance </w:t>
        </w:r>
        <w:r w:rsidR="001A4E28">
          <w:rPr>
            <w:rStyle w:val="Hyperlink"/>
            <w:rFonts w:ascii="Arial" w:hAnsi="Arial" w:cs="Arial"/>
            <w:sz w:val="22"/>
            <w:szCs w:val="22"/>
          </w:rPr>
          <w:t>f</w:t>
        </w:r>
        <w:r w:rsidR="00B673DD" w:rsidRPr="00F50444">
          <w:rPr>
            <w:rStyle w:val="Hyperlink"/>
            <w:rFonts w:ascii="Arial" w:hAnsi="Arial" w:cs="Arial"/>
            <w:sz w:val="22"/>
            <w:szCs w:val="22"/>
          </w:rPr>
          <w:t>orm</w:t>
        </w:r>
      </w:hyperlink>
      <w:r w:rsidR="00B673DD" w:rsidRPr="00F50444">
        <w:rPr>
          <w:rFonts w:ascii="Arial" w:hAnsi="Arial" w:cs="Arial"/>
          <w:sz w:val="22"/>
          <w:szCs w:val="22"/>
        </w:rPr>
        <w:t xml:space="preserve"> provide information on </w:t>
      </w:r>
      <w:r w:rsidR="005C5973" w:rsidRPr="00F50444">
        <w:rPr>
          <w:rFonts w:ascii="Arial" w:hAnsi="Arial" w:cs="Arial"/>
          <w:sz w:val="22"/>
          <w:szCs w:val="22"/>
        </w:rPr>
        <w:t xml:space="preserve">the </w:t>
      </w:r>
      <w:r w:rsidR="00B673DD" w:rsidRPr="00F50444">
        <w:rPr>
          <w:rFonts w:ascii="Arial" w:hAnsi="Arial" w:cs="Arial"/>
          <w:sz w:val="22"/>
          <w:szCs w:val="22"/>
        </w:rPr>
        <w:t xml:space="preserve">privacy </w:t>
      </w:r>
      <w:r w:rsidR="003C78DA" w:rsidRPr="00F50444">
        <w:rPr>
          <w:rFonts w:ascii="Arial" w:hAnsi="Arial" w:cs="Arial"/>
          <w:sz w:val="22"/>
          <w:szCs w:val="22"/>
        </w:rPr>
        <w:t xml:space="preserve">of </w:t>
      </w:r>
      <w:r w:rsidR="005C5973" w:rsidRPr="00F50444">
        <w:rPr>
          <w:rFonts w:ascii="Arial" w:hAnsi="Arial" w:cs="Arial"/>
          <w:sz w:val="22"/>
          <w:szCs w:val="22"/>
        </w:rPr>
        <w:t>information collection</w:t>
      </w:r>
      <w:r w:rsidR="003C78DA" w:rsidRPr="00F50444">
        <w:rPr>
          <w:rFonts w:ascii="Arial" w:hAnsi="Arial" w:cs="Arial"/>
          <w:sz w:val="22"/>
          <w:szCs w:val="22"/>
        </w:rPr>
        <w:t xml:space="preserve">. </w:t>
      </w:r>
    </w:p>
    <w:p w14:paraId="121C752D" w14:textId="122A2582" w:rsidR="002F7954" w:rsidRPr="00F50444" w:rsidRDefault="002F7954" w:rsidP="00963ACE">
      <w:pPr>
        <w:rPr>
          <w:rFonts w:ascii="Arial" w:hAnsi="Arial" w:cs="Arial"/>
          <w:sz w:val="22"/>
          <w:szCs w:val="22"/>
        </w:rPr>
      </w:pPr>
      <w:r w:rsidRPr="00F50444">
        <w:rPr>
          <w:rFonts w:ascii="Arial" w:hAnsi="Arial" w:cs="Arial"/>
          <w:b/>
          <w:bCs/>
          <w:sz w:val="22"/>
          <w:szCs w:val="22"/>
        </w:rPr>
        <w:t>Note:</w:t>
      </w:r>
      <w:r w:rsidRPr="00F50444">
        <w:rPr>
          <w:rFonts w:ascii="Arial" w:hAnsi="Arial" w:cs="Arial"/>
          <w:sz w:val="22"/>
          <w:szCs w:val="22"/>
        </w:rPr>
        <w:t xml:space="preserve"> As patients are </w:t>
      </w:r>
      <w:r w:rsidR="003C2BBA" w:rsidRPr="00F50444">
        <w:rPr>
          <w:rFonts w:ascii="Arial" w:hAnsi="Arial" w:cs="Arial"/>
          <w:sz w:val="22"/>
          <w:szCs w:val="22"/>
        </w:rPr>
        <w:t>the beneficiaries of the plan</w:t>
      </w:r>
      <w:r w:rsidR="00BC48DA">
        <w:rPr>
          <w:rFonts w:ascii="Arial" w:hAnsi="Arial" w:cs="Arial"/>
          <w:sz w:val="22"/>
          <w:szCs w:val="22"/>
        </w:rPr>
        <w:t>,</w:t>
      </w:r>
      <w:r w:rsidR="003C2BBA" w:rsidRPr="00F50444">
        <w:rPr>
          <w:rFonts w:ascii="Arial" w:hAnsi="Arial" w:cs="Arial"/>
          <w:sz w:val="22"/>
          <w:szCs w:val="22"/>
        </w:rPr>
        <w:t xml:space="preserve"> </w:t>
      </w:r>
      <w:r w:rsidRPr="00F50444">
        <w:rPr>
          <w:rFonts w:ascii="Arial" w:hAnsi="Arial" w:cs="Arial"/>
          <w:sz w:val="22"/>
          <w:szCs w:val="22"/>
        </w:rPr>
        <w:t xml:space="preserve">their complaints are incredibly valuable. </w:t>
      </w:r>
      <w:proofErr w:type="gramStart"/>
      <w:r w:rsidRPr="00F50444">
        <w:rPr>
          <w:rFonts w:ascii="Arial" w:hAnsi="Arial" w:cs="Arial"/>
          <w:sz w:val="22"/>
          <w:szCs w:val="22"/>
        </w:rPr>
        <w:t>So</w:t>
      </w:r>
      <w:proofErr w:type="gramEnd"/>
      <w:r w:rsidRPr="00F50444">
        <w:rPr>
          <w:rFonts w:ascii="Arial" w:hAnsi="Arial" w:cs="Arial"/>
          <w:sz w:val="22"/>
          <w:szCs w:val="22"/>
        </w:rPr>
        <w:t xml:space="preserve"> they are encouraged to submit complaints on their own behalf.</w:t>
      </w:r>
    </w:p>
    <w:p w14:paraId="06FFF63E" w14:textId="373F4FC6" w:rsidR="007F31CA" w:rsidRPr="00F50444" w:rsidRDefault="007F31CA" w:rsidP="007F31CA">
      <w:pPr>
        <w:rPr>
          <w:rFonts w:ascii="Arial" w:hAnsi="Arial" w:cs="Arial"/>
          <w:sz w:val="22"/>
          <w:szCs w:val="22"/>
        </w:rPr>
      </w:pPr>
      <w:r w:rsidRPr="00F50444">
        <w:rPr>
          <w:rFonts w:ascii="Arial" w:hAnsi="Arial" w:cs="Arial"/>
          <w:sz w:val="22"/>
          <w:szCs w:val="22"/>
        </w:rPr>
        <w:t xml:space="preserve">The template letter below provides a </w:t>
      </w:r>
      <w:r w:rsidR="00175CD7" w:rsidRPr="00F50444">
        <w:rPr>
          <w:rFonts w:ascii="Arial" w:hAnsi="Arial" w:cs="Arial"/>
          <w:sz w:val="22"/>
          <w:szCs w:val="22"/>
        </w:rPr>
        <w:t>blueprint</w:t>
      </w:r>
      <w:r w:rsidRPr="00F50444">
        <w:rPr>
          <w:rFonts w:ascii="Arial" w:hAnsi="Arial" w:cs="Arial"/>
          <w:sz w:val="22"/>
          <w:szCs w:val="22"/>
        </w:rPr>
        <w:t xml:space="preserve"> </w:t>
      </w:r>
      <w:r w:rsidR="006B4F67" w:rsidRPr="00F50444">
        <w:rPr>
          <w:rFonts w:ascii="Arial" w:hAnsi="Arial" w:cs="Arial"/>
          <w:sz w:val="22"/>
          <w:szCs w:val="22"/>
        </w:rPr>
        <w:t>for providers</w:t>
      </w:r>
      <w:r w:rsidR="00EA40EE" w:rsidRPr="00F50444">
        <w:rPr>
          <w:rFonts w:ascii="Arial" w:hAnsi="Arial" w:cs="Arial"/>
          <w:sz w:val="22"/>
          <w:szCs w:val="22"/>
        </w:rPr>
        <w:t>.</w:t>
      </w:r>
      <w:r w:rsidR="006B4F67" w:rsidRPr="00F50444">
        <w:rPr>
          <w:rFonts w:ascii="Arial" w:hAnsi="Arial" w:cs="Arial"/>
          <w:sz w:val="22"/>
          <w:szCs w:val="22"/>
        </w:rPr>
        <w:t xml:space="preserve"> </w:t>
      </w:r>
    </w:p>
    <w:p w14:paraId="33B55B1E" w14:textId="77777777" w:rsidR="006B4F67" w:rsidRPr="004D5A78" w:rsidRDefault="006B4F67" w:rsidP="007F31CA">
      <w:pPr>
        <w:rPr>
          <w:rFonts w:ascii="Arial" w:hAnsi="Arial" w:cs="Arial"/>
          <w:sz w:val="22"/>
          <w:szCs w:val="22"/>
        </w:rPr>
      </w:pPr>
    </w:p>
    <w:p w14:paraId="53B23AE8" w14:textId="77777777" w:rsidR="00F1103F" w:rsidRPr="00274F63" w:rsidRDefault="00F1103F" w:rsidP="00F1103F">
      <w:pPr>
        <w:spacing w:after="0"/>
        <w:jc w:val="center"/>
        <w:rPr>
          <w:rFonts w:ascii="Arial" w:hAnsi="Arial" w:cs="Arial"/>
          <w:b/>
          <w:bCs/>
          <w:color w:val="6E6259"/>
        </w:rPr>
      </w:pPr>
      <w:r w:rsidRPr="00274F63">
        <w:rPr>
          <w:rFonts w:ascii="Arial" w:hAnsi="Arial" w:cs="Arial"/>
          <w:b/>
          <w:bCs/>
          <w:i/>
          <w:iCs/>
          <w:color w:val="6E6259"/>
        </w:rPr>
        <w:t>***</w:t>
      </w:r>
      <w:r w:rsidRPr="00274F63">
        <w:rPr>
          <w:rFonts w:ascii="Arial" w:hAnsi="Arial" w:cs="Arial"/>
          <w:b/>
          <w:i/>
          <w:iCs/>
          <w:color w:val="6E6259"/>
        </w:rPr>
        <w:t>Delete</w:t>
      </w:r>
      <w:r w:rsidRPr="00274F63">
        <w:rPr>
          <w:rFonts w:ascii="Arial" w:hAnsi="Arial" w:cs="Arial"/>
          <w:b/>
          <w:bCs/>
          <w:i/>
          <w:iCs/>
          <w:color w:val="6E6259"/>
        </w:rPr>
        <w:t xml:space="preserve"> this page before sending***</w:t>
      </w:r>
    </w:p>
    <w:p w14:paraId="711D6FCF" w14:textId="36873DBD" w:rsidR="00127BF5" w:rsidRPr="004D5A78" w:rsidRDefault="00127BF5">
      <w:p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br w:type="page"/>
      </w:r>
    </w:p>
    <w:p w14:paraId="3D7C47B6" w14:textId="77777777" w:rsidR="00127BF5" w:rsidRDefault="00127BF5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  <w:highlight w:val="lightGray"/>
        </w:rPr>
        <w:lastRenderedPageBreak/>
        <w:t>[Date of Submission]</w:t>
      </w:r>
      <w:r w:rsidRPr="004D5A78">
        <w:rPr>
          <w:rFonts w:ascii="Arial" w:hAnsi="Arial" w:cs="Arial"/>
          <w:sz w:val="22"/>
          <w:szCs w:val="22"/>
        </w:rPr>
        <w:t xml:space="preserve"> </w:t>
      </w:r>
    </w:p>
    <w:p w14:paraId="32CE9C6C" w14:textId="77777777" w:rsidR="008D2559" w:rsidRPr="004D5A78" w:rsidRDefault="008D2559" w:rsidP="00127BF5">
      <w:pPr>
        <w:spacing w:after="0"/>
        <w:rPr>
          <w:rFonts w:ascii="Arial" w:hAnsi="Arial" w:cs="Arial"/>
          <w:sz w:val="22"/>
          <w:szCs w:val="22"/>
        </w:rPr>
      </w:pPr>
    </w:p>
    <w:p w14:paraId="63D7EAF4" w14:textId="7A67A6E9" w:rsidR="00127BF5" w:rsidRDefault="00F2364D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of California</w:t>
      </w:r>
    </w:p>
    <w:p w14:paraId="13FE660C" w14:textId="530FAC9B" w:rsidR="00F2364D" w:rsidRDefault="00F2364D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Insurance</w:t>
      </w:r>
    </w:p>
    <w:p w14:paraId="6FAF10A1" w14:textId="7C5AD1F7" w:rsidR="00F2364D" w:rsidRDefault="00F2364D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Claims Bureau</w:t>
      </w:r>
    </w:p>
    <w:p w14:paraId="060D024C" w14:textId="3A69F979" w:rsidR="00F2364D" w:rsidRDefault="00F2364D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South Spring Street, South Tower</w:t>
      </w:r>
    </w:p>
    <w:p w14:paraId="6D3430BF" w14:textId="4E56F98F" w:rsidR="00F2364D" w:rsidRPr="004D5A78" w:rsidRDefault="00F2364D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Angeles, CA 90013</w:t>
      </w:r>
    </w:p>
    <w:p w14:paraId="3298CFB6" w14:textId="77777777" w:rsidR="00127BF5" w:rsidRPr="004D5A78" w:rsidRDefault="00127BF5" w:rsidP="00127BF5">
      <w:pPr>
        <w:spacing w:after="0"/>
        <w:rPr>
          <w:rFonts w:ascii="Arial" w:hAnsi="Arial" w:cs="Arial"/>
          <w:sz w:val="22"/>
          <w:szCs w:val="22"/>
        </w:rPr>
      </w:pPr>
    </w:p>
    <w:p w14:paraId="2B655A60" w14:textId="6A36D871" w:rsidR="00127BF5" w:rsidRPr="004D5A78" w:rsidRDefault="00127BF5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Re:</w:t>
      </w:r>
      <w:r w:rsidR="005D7D86" w:rsidRPr="004D5A78">
        <w:rPr>
          <w:rFonts w:ascii="Arial" w:hAnsi="Arial" w:cs="Arial"/>
          <w:sz w:val="22"/>
          <w:szCs w:val="22"/>
        </w:rPr>
        <w:t xml:space="preserve"> </w:t>
      </w:r>
      <w:r w:rsidR="00736DE1">
        <w:rPr>
          <w:rFonts w:ascii="Arial" w:hAnsi="Arial" w:cs="Arial"/>
          <w:sz w:val="22"/>
          <w:szCs w:val="22"/>
        </w:rPr>
        <w:t>Timely Access to Care</w:t>
      </w:r>
      <w:r w:rsidR="00E5077C">
        <w:rPr>
          <w:rFonts w:ascii="Arial" w:hAnsi="Arial" w:cs="Arial"/>
          <w:sz w:val="22"/>
          <w:szCs w:val="22"/>
        </w:rPr>
        <w:t xml:space="preserve"> for Kaiser</w:t>
      </w:r>
      <w:r w:rsidR="00BD0891">
        <w:rPr>
          <w:rFonts w:ascii="Arial" w:hAnsi="Arial" w:cs="Arial"/>
          <w:sz w:val="22"/>
          <w:szCs w:val="22"/>
        </w:rPr>
        <w:t xml:space="preserve"> Permanente</w:t>
      </w:r>
      <w:r w:rsidR="00E5077C">
        <w:rPr>
          <w:rFonts w:ascii="Arial" w:hAnsi="Arial" w:cs="Arial"/>
          <w:sz w:val="22"/>
          <w:szCs w:val="22"/>
        </w:rPr>
        <w:t xml:space="preserve"> Beneficiaries in California</w:t>
      </w:r>
    </w:p>
    <w:p w14:paraId="6A48E5DF" w14:textId="77777777" w:rsidR="00127BF5" w:rsidRPr="004D5A78" w:rsidRDefault="00127BF5" w:rsidP="00127BF5">
      <w:pPr>
        <w:rPr>
          <w:rFonts w:ascii="Arial" w:hAnsi="Arial" w:cs="Arial"/>
          <w:sz w:val="22"/>
          <w:szCs w:val="22"/>
        </w:rPr>
      </w:pPr>
    </w:p>
    <w:p w14:paraId="09A7836B" w14:textId="41134713" w:rsidR="00127BF5" w:rsidRPr="004D5A78" w:rsidRDefault="00127BF5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Dear </w:t>
      </w:r>
      <w:r w:rsidR="003C5220">
        <w:rPr>
          <w:rFonts w:ascii="Arial" w:hAnsi="Arial" w:cs="Arial"/>
          <w:sz w:val="22"/>
          <w:szCs w:val="22"/>
        </w:rPr>
        <w:t>Commissioner Lara,</w:t>
      </w:r>
    </w:p>
    <w:p w14:paraId="78B50DE3" w14:textId="77777777" w:rsidR="00732A73" w:rsidRPr="004D5A78" w:rsidRDefault="00732A73" w:rsidP="00127BF5">
      <w:pPr>
        <w:spacing w:after="0"/>
        <w:rPr>
          <w:rFonts w:ascii="Arial" w:hAnsi="Arial" w:cs="Arial"/>
          <w:sz w:val="22"/>
          <w:szCs w:val="22"/>
        </w:rPr>
      </w:pPr>
    </w:p>
    <w:p w14:paraId="77A88D7A" w14:textId="2D962055" w:rsidR="00B74D3E" w:rsidRDefault="0067672F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As a speech-language pathologist (SLP) providing services to </w:t>
      </w:r>
      <w:r w:rsidR="00007ACB" w:rsidRPr="004D5A78">
        <w:rPr>
          <w:rFonts w:ascii="Arial" w:hAnsi="Arial" w:cs="Arial"/>
          <w:sz w:val="22"/>
          <w:szCs w:val="22"/>
          <w:highlight w:val="lightGray"/>
        </w:rPr>
        <w:t>[describe your patient population]</w:t>
      </w:r>
      <w:r w:rsidR="00007ACB" w:rsidRPr="004D5A78">
        <w:rPr>
          <w:rFonts w:ascii="Arial" w:hAnsi="Arial" w:cs="Arial"/>
          <w:sz w:val="22"/>
          <w:szCs w:val="22"/>
        </w:rPr>
        <w:t xml:space="preserve">, I am writing </w:t>
      </w:r>
      <w:r w:rsidR="00B62E05">
        <w:rPr>
          <w:rFonts w:ascii="Arial" w:hAnsi="Arial" w:cs="Arial"/>
          <w:sz w:val="22"/>
          <w:szCs w:val="22"/>
        </w:rPr>
        <w:t xml:space="preserve">to report significant delays in </w:t>
      </w:r>
      <w:r w:rsidR="00A90F9A">
        <w:rPr>
          <w:rFonts w:ascii="Arial" w:hAnsi="Arial" w:cs="Arial"/>
          <w:sz w:val="22"/>
          <w:szCs w:val="22"/>
        </w:rPr>
        <w:t xml:space="preserve">my </w:t>
      </w:r>
      <w:r w:rsidR="00B62E05">
        <w:rPr>
          <w:rFonts w:ascii="Arial" w:hAnsi="Arial" w:cs="Arial"/>
          <w:sz w:val="22"/>
          <w:szCs w:val="22"/>
        </w:rPr>
        <w:t xml:space="preserve">patient’s access to </w:t>
      </w:r>
      <w:r w:rsidR="00507664">
        <w:rPr>
          <w:rFonts w:ascii="Arial" w:hAnsi="Arial" w:cs="Arial"/>
          <w:sz w:val="22"/>
          <w:szCs w:val="22"/>
        </w:rPr>
        <w:t>medically necessary care</w:t>
      </w:r>
      <w:r w:rsidR="001419CB">
        <w:rPr>
          <w:rFonts w:ascii="Arial" w:hAnsi="Arial" w:cs="Arial"/>
          <w:sz w:val="22"/>
          <w:szCs w:val="22"/>
        </w:rPr>
        <w:t xml:space="preserve"> </w:t>
      </w:r>
      <w:r w:rsidR="00412D15">
        <w:rPr>
          <w:rFonts w:ascii="Arial" w:hAnsi="Arial" w:cs="Arial"/>
          <w:sz w:val="22"/>
          <w:szCs w:val="22"/>
        </w:rPr>
        <w:t xml:space="preserve">from a Kaiser Permanente in-network provider. </w:t>
      </w:r>
    </w:p>
    <w:p w14:paraId="1142414A" w14:textId="77777777" w:rsidR="00794F7F" w:rsidRDefault="00794F7F" w:rsidP="00127BF5">
      <w:pPr>
        <w:spacing w:after="0"/>
        <w:rPr>
          <w:rFonts w:ascii="Arial" w:hAnsi="Arial" w:cs="Arial"/>
          <w:sz w:val="22"/>
          <w:szCs w:val="22"/>
        </w:rPr>
      </w:pPr>
    </w:p>
    <w:p w14:paraId="45A7F227" w14:textId="4F5B7F26" w:rsidR="004A7460" w:rsidRDefault="006826D8" w:rsidP="00127BF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patient received approval </w:t>
      </w:r>
      <w:r w:rsidR="00490A67">
        <w:rPr>
          <w:rFonts w:ascii="Arial" w:hAnsi="Arial" w:cs="Arial"/>
          <w:sz w:val="22"/>
          <w:szCs w:val="22"/>
        </w:rPr>
        <w:t xml:space="preserve">from Kaiser Permanente </w:t>
      </w:r>
      <w:r>
        <w:rPr>
          <w:rFonts w:ascii="Arial" w:hAnsi="Arial" w:cs="Arial"/>
          <w:sz w:val="22"/>
          <w:szCs w:val="22"/>
        </w:rPr>
        <w:t>for services o</w:t>
      </w:r>
      <w:r w:rsidR="006536A9">
        <w:rPr>
          <w:rFonts w:ascii="Arial" w:hAnsi="Arial" w:cs="Arial"/>
          <w:sz w:val="22"/>
          <w:szCs w:val="22"/>
        </w:rPr>
        <w:t xml:space="preserve">n </w:t>
      </w:r>
      <w:r w:rsidR="006536A9" w:rsidRPr="00490A67">
        <w:rPr>
          <w:rFonts w:ascii="Arial" w:hAnsi="Arial" w:cs="Arial"/>
          <w:sz w:val="22"/>
          <w:szCs w:val="22"/>
          <w:highlight w:val="lightGray"/>
        </w:rPr>
        <w:t>[</w:t>
      </w:r>
      <w:r w:rsidR="00A90F9A">
        <w:rPr>
          <w:rFonts w:ascii="Arial" w:hAnsi="Arial" w:cs="Arial"/>
          <w:sz w:val="22"/>
          <w:szCs w:val="22"/>
          <w:highlight w:val="lightGray"/>
        </w:rPr>
        <w:t>d</w:t>
      </w:r>
      <w:r w:rsidR="006536A9" w:rsidRPr="00490A67">
        <w:rPr>
          <w:rFonts w:ascii="Arial" w:hAnsi="Arial" w:cs="Arial"/>
          <w:sz w:val="22"/>
          <w:szCs w:val="22"/>
          <w:highlight w:val="lightGray"/>
        </w:rPr>
        <w:t>ate of approval]</w:t>
      </w:r>
      <w:r w:rsidR="006536A9">
        <w:rPr>
          <w:rFonts w:ascii="Arial" w:hAnsi="Arial" w:cs="Arial"/>
          <w:sz w:val="22"/>
          <w:szCs w:val="22"/>
        </w:rPr>
        <w:t xml:space="preserve"> for </w:t>
      </w:r>
      <w:r w:rsidR="006536A9" w:rsidRPr="00490A67">
        <w:rPr>
          <w:rFonts w:ascii="Arial" w:hAnsi="Arial" w:cs="Arial"/>
          <w:sz w:val="22"/>
          <w:szCs w:val="22"/>
          <w:highlight w:val="lightGray"/>
        </w:rPr>
        <w:t>[length of treatment window]</w:t>
      </w:r>
      <w:r w:rsidR="00490A67">
        <w:rPr>
          <w:rFonts w:ascii="Arial" w:hAnsi="Arial" w:cs="Arial"/>
          <w:sz w:val="22"/>
          <w:szCs w:val="22"/>
        </w:rPr>
        <w:t xml:space="preserve">. </w:t>
      </w:r>
      <w:r w:rsidR="00794F7F">
        <w:rPr>
          <w:rFonts w:ascii="Arial" w:hAnsi="Arial" w:cs="Arial"/>
          <w:sz w:val="22"/>
          <w:szCs w:val="22"/>
        </w:rPr>
        <w:t xml:space="preserve">However, they were unable to receive services </w:t>
      </w:r>
      <w:r w:rsidR="00DE0C6B">
        <w:rPr>
          <w:rFonts w:ascii="Arial" w:hAnsi="Arial" w:cs="Arial"/>
          <w:sz w:val="22"/>
          <w:szCs w:val="22"/>
        </w:rPr>
        <w:t xml:space="preserve">through a Kaiser </w:t>
      </w:r>
      <w:r w:rsidR="00AC319D">
        <w:rPr>
          <w:rFonts w:ascii="Arial" w:hAnsi="Arial" w:cs="Arial"/>
          <w:sz w:val="22"/>
          <w:szCs w:val="22"/>
        </w:rPr>
        <w:t xml:space="preserve">Permanente provider </w:t>
      </w:r>
      <w:r w:rsidR="00794F7F">
        <w:rPr>
          <w:rFonts w:ascii="Arial" w:hAnsi="Arial" w:cs="Arial"/>
          <w:sz w:val="22"/>
          <w:szCs w:val="22"/>
        </w:rPr>
        <w:t xml:space="preserve">until </w:t>
      </w:r>
      <w:r w:rsidR="00794F7F" w:rsidRPr="00F44736">
        <w:rPr>
          <w:rFonts w:ascii="Arial" w:hAnsi="Arial" w:cs="Arial"/>
          <w:sz w:val="22"/>
          <w:szCs w:val="22"/>
          <w:highlight w:val="lightGray"/>
        </w:rPr>
        <w:t>[</w:t>
      </w:r>
      <w:r w:rsidR="008B7E4D" w:rsidRPr="00F44736">
        <w:rPr>
          <w:rFonts w:ascii="Arial" w:hAnsi="Arial" w:cs="Arial"/>
          <w:sz w:val="22"/>
          <w:szCs w:val="22"/>
          <w:highlight w:val="lightGray"/>
        </w:rPr>
        <w:t>d</w:t>
      </w:r>
      <w:r w:rsidR="00140024" w:rsidRPr="00F44736">
        <w:rPr>
          <w:rFonts w:ascii="Arial" w:hAnsi="Arial" w:cs="Arial"/>
          <w:sz w:val="22"/>
          <w:szCs w:val="22"/>
          <w:highlight w:val="lightGray"/>
        </w:rPr>
        <w:t>ate of first service]</w:t>
      </w:r>
      <w:r w:rsidR="0051105C">
        <w:rPr>
          <w:rFonts w:ascii="Arial" w:hAnsi="Arial" w:cs="Arial"/>
          <w:sz w:val="22"/>
          <w:szCs w:val="22"/>
        </w:rPr>
        <w:t xml:space="preserve"> and their service window ended on </w:t>
      </w:r>
      <w:r w:rsidR="0051105C" w:rsidRPr="00F44736">
        <w:rPr>
          <w:rFonts w:ascii="Arial" w:hAnsi="Arial" w:cs="Arial"/>
          <w:sz w:val="22"/>
          <w:szCs w:val="22"/>
          <w:highlight w:val="lightGray"/>
        </w:rPr>
        <w:t xml:space="preserve">[date </w:t>
      </w:r>
      <w:proofErr w:type="gramStart"/>
      <w:r w:rsidR="0051105C" w:rsidRPr="00F44736">
        <w:rPr>
          <w:rFonts w:ascii="Arial" w:hAnsi="Arial" w:cs="Arial"/>
          <w:sz w:val="22"/>
          <w:szCs w:val="22"/>
          <w:highlight w:val="lightGray"/>
        </w:rPr>
        <w:t>approval ended</w:t>
      </w:r>
      <w:proofErr w:type="gramEnd"/>
      <w:r w:rsidR="0051105C" w:rsidRPr="00F44736">
        <w:rPr>
          <w:rFonts w:ascii="Arial" w:hAnsi="Arial" w:cs="Arial"/>
          <w:sz w:val="22"/>
          <w:szCs w:val="22"/>
          <w:highlight w:val="lightGray"/>
        </w:rPr>
        <w:t>]</w:t>
      </w:r>
      <w:r w:rsidR="00F44736">
        <w:rPr>
          <w:rFonts w:ascii="Arial" w:hAnsi="Arial" w:cs="Arial"/>
          <w:sz w:val="22"/>
          <w:szCs w:val="22"/>
        </w:rPr>
        <w:t xml:space="preserve">. </w:t>
      </w:r>
    </w:p>
    <w:p w14:paraId="5E687113" w14:textId="77777777" w:rsidR="001419CB" w:rsidRDefault="001419CB" w:rsidP="00127BF5">
      <w:pPr>
        <w:spacing w:after="0"/>
        <w:rPr>
          <w:rFonts w:ascii="Arial" w:hAnsi="Arial" w:cs="Arial"/>
          <w:sz w:val="22"/>
          <w:szCs w:val="22"/>
        </w:rPr>
      </w:pPr>
    </w:p>
    <w:p w14:paraId="193FBEB2" w14:textId="3B3277AC" w:rsidR="00732A73" w:rsidRPr="004D5A78" w:rsidRDefault="003E2F4F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 xml:space="preserve">This is resulting in </w:t>
      </w:r>
      <w:r w:rsidRPr="004D5A78">
        <w:rPr>
          <w:rFonts w:ascii="Arial" w:hAnsi="Arial" w:cs="Arial"/>
          <w:sz w:val="22"/>
          <w:szCs w:val="22"/>
          <w:highlight w:val="lightGray"/>
        </w:rPr>
        <w:t>[</w:t>
      </w:r>
      <w:proofErr w:type="gramStart"/>
      <w:r w:rsidR="008A0968">
        <w:rPr>
          <w:rFonts w:ascii="Arial" w:hAnsi="Arial" w:cs="Arial"/>
          <w:sz w:val="22"/>
          <w:szCs w:val="22"/>
          <w:highlight w:val="lightGray"/>
        </w:rPr>
        <w:t>indicate</w:t>
      </w:r>
      <w:proofErr w:type="gramEnd"/>
      <w:r w:rsidR="008A0968">
        <w:rPr>
          <w:rFonts w:ascii="Arial" w:hAnsi="Arial" w:cs="Arial"/>
          <w:sz w:val="22"/>
          <w:szCs w:val="22"/>
          <w:highlight w:val="lightGray"/>
        </w:rPr>
        <w:t xml:space="preserve"> whether the patient did not have access to services or had to go out of network to receive care</w:t>
      </w:r>
      <w:r w:rsidR="009726F0" w:rsidRPr="004D5A78">
        <w:rPr>
          <w:rFonts w:ascii="Arial" w:hAnsi="Arial" w:cs="Arial"/>
          <w:sz w:val="22"/>
          <w:szCs w:val="22"/>
          <w:highlight w:val="lightGray"/>
        </w:rPr>
        <w:t>]</w:t>
      </w:r>
      <w:r w:rsidR="009726F0" w:rsidRPr="004D5A78">
        <w:rPr>
          <w:rFonts w:ascii="Arial" w:hAnsi="Arial" w:cs="Arial"/>
          <w:sz w:val="22"/>
          <w:szCs w:val="22"/>
        </w:rPr>
        <w:t xml:space="preserve">. </w:t>
      </w:r>
      <w:r w:rsidR="00285168" w:rsidRPr="004D5A78">
        <w:rPr>
          <w:rFonts w:ascii="Arial" w:hAnsi="Arial" w:cs="Arial"/>
          <w:sz w:val="22"/>
          <w:szCs w:val="22"/>
          <w:highlight w:val="lightGray"/>
        </w:rPr>
        <w:t>[Describ</w:t>
      </w:r>
      <w:r w:rsidR="006B014C" w:rsidRPr="004D5A78">
        <w:rPr>
          <w:rFonts w:ascii="Arial" w:hAnsi="Arial" w:cs="Arial"/>
          <w:sz w:val="22"/>
          <w:szCs w:val="22"/>
          <w:highlight w:val="lightGray"/>
        </w:rPr>
        <w:t>e</w:t>
      </w:r>
      <w:r w:rsidR="00285168" w:rsidRPr="004D5A78">
        <w:rPr>
          <w:rFonts w:ascii="Arial" w:hAnsi="Arial" w:cs="Arial"/>
          <w:sz w:val="22"/>
          <w:szCs w:val="22"/>
          <w:highlight w:val="lightGray"/>
        </w:rPr>
        <w:t xml:space="preserve"> the direct </w:t>
      </w:r>
      <w:r w:rsidR="005B46AA">
        <w:rPr>
          <w:rFonts w:ascii="Arial" w:hAnsi="Arial" w:cs="Arial"/>
          <w:sz w:val="22"/>
          <w:szCs w:val="22"/>
          <w:highlight w:val="lightGray"/>
        </w:rPr>
        <w:t>clinical, social</w:t>
      </w:r>
      <w:r w:rsidR="0068181F">
        <w:rPr>
          <w:rFonts w:ascii="Arial" w:hAnsi="Arial" w:cs="Arial"/>
          <w:sz w:val="22"/>
          <w:szCs w:val="22"/>
          <w:highlight w:val="lightGray"/>
        </w:rPr>
        <w:t>,</w:t>
      </w:r>
      <w:r w:rsidR="005B46AA">
        <w:rPr>
          <w:rFonts w:ascii="Arial" w:hAnsi="Arial" w:cs="Arial"/>
          <w:sz w:val="22"/>
          <w:szCs w:val="22"/>
          <w:highlight w:val="lightGray"/>
        </w:rPr>
        <w:t xml:space="preserve"> and financial </w:t>
      </w:r>
      <w:r w:rsidR="00285168" w:rsidRPr="004D5A78">
        <w:rPr>
          <w:rFonts w:ascii="Arial" w:hAnsi="Arial" w:cs="Arial"/>
          <w:sz w:val="22"/>
          <w:szCs w:val="22"/>
          <w:highlight w:val="lightGray"/>
        </w:rPr>
        <w:t xml:space="preserve">impact this is having on </w:t>
      </w:r>
      <w:r w:rsidR="008A0968">
        <w:rPr>
          <w:rFonts w:ascii="Arial" w:hAnsi="Arial" w:cs="Arial"/>
          <w:sz w:val="22"/>
          <w:szCs w:val="22"/>
          <w:highlight w:val="lightGray"/>
        </w:rPr>
        <w:t>the</w:t>
      </w:r>
      <w:r w:rsidR="00285168" w:rsidRPr="004D5A78">
        <w:rPr>
          <w:rFonts w:ascii="Arial" w:hAnsi="Arial" w:cs="Arial"/>
          <w:sz w:val="22"/>
          <w:szCs w:val="22"/>
          <w:highlight w:val="lightGray"/>
        </w:rPr>
        <w:t xml:space="preserve"> patient</w:t>
      </w:r>
      <w:r w:rsidR="005B46AA">
        <w:rPr>
          <w:rFonts w:ascii="Arial" w:hAnsi="Arial" w:cs="Arial"/>
          <w:sz w:val="22"/>
          <w:szCs w:val="22"/>
          <w:highlight w:val="lightGray"/>
        </w:rPr>
        <w:t xml:space="preserve">. </w:t>
      </w:r>
      <w:r w:rsidR="0089396C">
        <w:rPr>
          <w:rFonts w:ascii="Arial" w:hAnsi="Arial" w:cs="Arial"/>
          <w:sz w:val="22"/>
          <w:szCs w:val="22"/>
          <w:highlight w:val="lightGray"/>
        </w:rPr>
        <w:t>For example,</w:t>
      </w:r>
      <w:r w:rsidR="0089396C" w:rsidRPr="004D5A78">
        <w:rPr>
          <w:rFonts w:ascii="Arial" w:hAnsi="Arial" w:cs="Arial"/>
          <w:sz w:val="22"/>
          <w:szCs w:val="22"/>
          <w:highlight w:val="lightGray"/>
        </w:rPr>
        <w:t xml:space="preserve"> delay</w:t>
      </w:r>
      <w:r w:rsidR="0089396C">
        <w:rPr>
          <w:rFonts w:ascii="Arial" w:hAnsi="Arial" w:cs="Arial"/>
          <w:sz w:val="22"/>
          <w:szCs w:val="22"/>
          <w:highlight w:val="lightGray"/>
        </w:rPr>
        <w:t>ed care, reduced number of services available to the patient, negative impact on clinical outcomes, increased out</w:t>
      </w:r>
      <w:r w:rsidR="0068181F">
        <w:rPr>
          <w:rFonts w:ascii="Arial" w:hAnsi="Arial" w:cs="Arial"/>
          <w:sz w:val="22"/>
          <w:szCs w:val="22"/>
          <w:highlight w:val="lightGray"/>
        </w:rPr>
        <w:t>-</w:t>
      </w:r>
      <w:r w:rsidR="0089396C">
        <w:rPr>
          <w:rFonts w:ascii="Arial" w:hAnsi="Arial" w:cs="Arial"/>
          <w:sz w:val="22"/>
          <w:szCs w:val="22"/>
          <w:highlight w:val="lightGray"/>
        </w:rPr>
        <w:t>of</w:t>
      </w:r>
      <w:r w:rsidR="0068181F">
        <w:rPr>
          <w:rFonts w:ascii="Arial" w:hAnsi="Arial" w:cs="Arial"/>
          <w:sz w:val="22"/>
          <w:szCs w:val="22"/>
          <w:highlight w:val="lightGray"/>
        </w:rPr>
        <w:t>-</w:t>
      </w:r>
      <w:r w:rsidR="0089396C">
        <w:rPr>
          <w:rFonts w:ascii="Arial" w:hAnsi="Arial" w:cs="Arial"/>
          <w:sz w:val="22"/>
          <w:szCs w:val="22"/>
          <w:highlight w:val="lightGray"/>
        </w:rPr>
        <w:t>pocket costs, etc.</w:t>
      </w:r>
      <w:r w:rsidR="0089396C" w:rsidRPr="004D5A78">
        <w:rPr>
          <w:rFonts w:ascii="Arial" w:hAnsi="Arial" w:cs="Arial"/>
          <w:sz w:val="22"/>
          <w:szCs w:val="22"/>
          <w:highlight w:val="lightGray"/>
        </w:rPr>
        <w:t>]</w:t>
      </w:r>
    </w:p>
    <w:p w14:paraId="7A4C4159" w14:textId="319C9D91" w:rsidR="00AC319D" w:rsidRDefault="00AC319D" w:rsidP="00127BF5">
      <w:pPr>
        <w:spacing w:after="0"/>
        <w:rPr>
          <w:rFonts w:ascii="Arial" w:hAnsi="Arial" w:cs="Arial"/>
          <w:sz w:val="22"/>
          <w:szCs w:val="22"/>
        </w:rPr>
      </w:pPr>
    </w:p>
    <w:p w14:paraId="28E0A642" w14:textId="3101B786" w:rsidR="009726F0" w:rsidRPr="004D5A78" w:rsidRDefault="00D50710" w:rsidP="00127BF5">
      <w:pPr>
        <w:spacing w:after="0"/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  <w:highlight w:val="lightGray"/>
        </w:rPr>
        <w:t>[</w:t>
      </w:r>
      <w:r w:rsidR="005E3099">
        <w:rPr>
          <w:rFonts w:ascii="Arial" w:hAnsi="Arial" w:cs="Arial"/>
          <w:sz w:val="22"/>
          <w:szCs w:val="22"/>
          <w:highlight w:val="lightGray"/>
        </w:rPr>
        <w:t xml:space="preserve">Discuss </w:t>
      </w:r>
      <w:r w:rsidR="00132ADA">
        <w:rPr>
          <w:rFonts w:ascii="Arial" w:hAnsi="Arial" w:cs="Arial"/>
          <w:sz w:val="22"/>
          <w:szCs w:val="22"/>
          <w:highlight w:val="lightGray"/>
        </w:rPr>
        <w:t xml:space="preserve">whether an extension to the treatment window was requested </w:t>
      </w:r>
      <w:r w:rsidR="00B049C5">
        <w:rPr>
          <w:rFonts w:ascii="Arial" w:hAnsi="Arial" w:cs="Arial"/>
          <w:sz w:val="22"/>
          <w:szCs w:val="22"/>
          <w:highlight w:val="lightGray"/>
        </w:rPr>
        <w:t xml:space="preserve">and why (for example, the patient only received </w:t>
      </w:r>
      <w:r w:rsidR="00D86AD4">
        <w:rPr>
          <w:rFonts w:ascii="Arial" w:hAnsi="Arial" w:cs="Arial"/>
          <w:sz w:val="22"/>
          <w:szCs w:val="22"/>
          <w:highlight w:val="lightGray"/>
        </w:rPr>
        <w:t>three</w:t>
      </w:r>
      <w:r w:rsidR="00B049C5">
        <w:rPr>
          <w:rFonts w:ascii="Arial" w:hAnsi="Arial" w:cs="Arial"/>
          <w:sz w:val="22"/>
          <w:szCs w:val="22"/>
          <w:highlight w:val="lightGray"/>
        </w:rPr>
        <w:t xml:space="preserve"> sessions before their treatment window expired)</w:t>
      </w:r>
      <w:r w:rsidR="002D0D5F">
        <w:rPr>
          <w:rFonts w:ascii="Arial" w:hAnsi="Arial" w:cs="Arial"/>
          <w:sz w:val="22"/>
          <w:szCs w:val="22"/>
          <w:highlight w:val="lightGray"/>
        </w:rPr>
        <w:t xml:space="preserve">. </w:t>
      </w:r>
      <w:r w:rsidR="00506D9D">
        <w:rPr>
          <w:rFonts w:ascii="Arial" w:hAnsi="Arial" w:cs="Arial"/>
          <w:sz w:val="22"/>
          <w:szCs w:val="22"/>
          <w:highlight w:val="lightGray"/>
        </w:rPr>
        <w:t xml:space="preserve">Describe Kaiser’s response to this request </w:t>
      </w:r>
      <w:r w:rsidR="00514352">
        <w:rPr>
          <w:rFonts w:ascii="Arial" w:hAnsi="Arial" w:cs="Arial"/>
          <w:sz w:val="22"/>
          <w:szCs w:val="22"/>
          <w:highlight w:val="lightGray"/>
        </w:rPr>
        <w:t>and any other attempts made to secure appropriate treatment.</w:t>
      </w:r>
      <w:r w:rsidR="000F0DF4" w:rsidRPr="004D5A78">
        <w:rPr>
          <w:rFonts w:ascii="Arial" w:hAnsi="Arial" w:cs="Arial"/>
          <w:sz w:val="22"/>
          <w:szCs w:val="22"/>
          <w:highlight w:val="lightGray"/>
        </w:rPr>
        <w:t>]</w:t>
      </w:r>
    </w:p>
    <w:p w14:paraId="41A9C6C8" w14:textId="77777777" w:rsidR="00E231F7" w:rsidRPr="004D5A78" w:rsidRDefault="00E231F7" w:rsidP="00127BF5">
      <w:pPr>
        <w:spacing w:after="0"/>
        <w:rPr>
          <w:rFonts w:ascii="Arial" w:hAnsi="Arial" w:cs="Arial"/>
          <w:sz w:val="22"/>
          <w:szCs w:val="22"/>
        </w:rPr>
      </w:pPr>
    </w:p>
    <w:p w14:paraId="1631A400" w14:textId="6245D6D5" w:rsidR="00C8248D" w:rsidRPr="004D5A78" w:rsidRDefault="00BB59B2" w:rsidP="005E52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72C97" w:rsidRPr="004D5A78">
        <w:rPr>
          <w:rFonts w:ascii="Arial" w:hAnsi="Arial" w:cs="Arial"/>
          <w:sz w:val="22"/>
          <w:szCs w:val="22"/>
        </w:rPr>
        <w:t xml:space="preserve"> need your help to</w:t>
      </w:r>
      <w:r w:rsidR="001F1669" w:rsidRPr="004D5A78">
        <w:rPr>
          <w:rFonts w:ascii="Arial" w:hAnsi="Arial" w:cs="Arial"/>
          <w:sz w:val="22"/>
          <w:szCs w:val="22"/>
        </w:rPr>
        <w:t xml:space="preserve"> ensure </w:t>
      </w:r>
      <w:r>
        <w:rPr>
          <w:rFonts w:ascii="Arial" w:hAnsi="Arial" w:cs="Arial"/>
          <w:sz w:val="22"/>
          <w:szCs w:val="22"/>
        </w:rPr>
        <w:t>my</w:t>
      </w:r>
      <w:r w:rsidR="000D4416" w:rsidRPr="004D5A78">
        <w:rPr>
          <w:rFonts w:ascii="Arial" w:hAnsi="Arial" w:cs="Arial"/>
          <w:sz w:val="22"/>
          <w:szCs w:val="22"/>
        </w:rPr>
        <w:t xml:space="preserve"> patient</w:t>
      </w:r>
      <w:r w:rsidR="00593E50">
        <w:rPr>
          <w:rFonts w:ascii="Arial" w:hAnsi="Arial" w:cs="Arial"/>
          <w:sz w:val="22"/>
          <w:szCs w:val="22"/>
        </w:rPr>
        <w:t xml:space="preserve"> has timely access to care through Kaiser Permanente. </w:t>
      </w:r>
      <w:r w:rsidR="000D4416" w:rsidRPr="004D5A78">
        <w:rPr>
          <w:rFonts w:ascii="Arial" w:hAnsi="Arial" w:cs="Arial"/>
          <w:sz w:val="22"/>
          <w:szCs w:val="22"/>
        </w:rPr>
        <w:t xml:space="preserve">Thank you for taking the time to </w:t>
      </w:r>
      <w:r w:rsidR="00C8248D" w:rsidRPr="004D5A78">
        <w:rPr>
          <w:rFonts w:ascii="Arial" w:hAnsi="Arial" w:cs="Arial"/>
          <w:sz w:val="22"/>
          <w:szCs w:val="22"/>
        </w:rPr>
        <w:t>consider my complaint.</w:t>
      </w:r>
    </w:p>
    <w:p w14:paraId="4432F8C3" w14:textId="1F93DAC5" w:rsidR="00C8248D" w:rsidRPr="004D5A78" w:rsidRDefault="00C8248D" w:rsidP="005E522B">
      <w:pPr>
        <w:rPr>
          <w:rFonts w:ascii="Arial" w:hAnsi="Arial" w:cs="Arial"/>
          <w:sz w:val="22"/>
          <w:szCs w:val="22"/>
        </w:rPr>
      </w:pPr>
      <w:r w:rsidRPr="004D5A78">
        <w:rPr>
          <w:rFonts w:ascii="Arial" w:hAnsi="Arial" w:cs="Arial"/>
          <w:sz w:val="22"/>
          <w:szCs w:val="22"/>
        </w:rPr>
        <w:t>Sincerely,</w:t>
      </w:r>
    </w:p>
    <w:p w14:paraId="5BC5BE69" w14:textId="3AF549DA" w:rsidR="00C8248D" w:rsidRPr="004D5A78" w:rsidRDefault="00C8248D" w:rsidP="00963ACE">
      <w:pPr>
        <w:shd w:val="clear" w:color="auto" w:fill="BFBFBF" w:themeFill="background1" w:themeFillShade="BF"/>
        <w:rPr>
          <w:rFonts w:ascii="Arial" w:hAnsi="Arial" w:cs="Arial"/>
          <w:sz w:val="22"/>
          <w:szCs w:val="22"/>
        </w:rPr>
      </w:pPr>
      <w:r w:rsidRPr="00BE5B99">
        <w:rPr>
          <w:rFonts w:ascii="Arial" w:hAnsi="Arial" w:cs="Arial"/>
          <w:sz w:val="22"/>
          <w:szCs w:val="22"/>
        </w:rPr>
        <w:t>[Your full name]</w:t>
      </w:r>
    </w:p>
    <w:p w14:paraId="7D583F2B" w14:textId="77777777" w:rsidR="00127BF5" w:rsidRPr="004D5A78" w:rsidRDefault="00127BF5" w:rsidP="007F31CA">
      <w:pPr>
        <w:rPr>
          <w:rFonts w:ascii="Arial" w:hAnsi="Arial" w:cs="Arial"/>
          <w:sz w:val="22"/>
          <w:szCs w:val="22"/>
        </w:rPr>
      </w:pPr>
    </w:p>
    <w:sectPr w:rsidR="00127BF5" w:rsidRPr="004D5A7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03BA" w14:textId="77777777" w:rsidR="009001C6" w:rsidRDefault="009001C6" w:rsidP="00F31B71">
      <w:pPr>
        <w:spacing w:after="0" w:line="240" w:lineRule="auto"/>
      </w:pPr>
      <w:r>
        <w:separator/>
      </w:r>
    </w:p>
  </w:endnote>
  <w:endnote w:type="continuationSeparator" w:id="0">
    <w:p w14:paraId="3D431CBA" w14:textId="77777777" w:rsidR="009001C6" w:rsidRDefault="009001C6" w:rsidP="00F31B71">
      <w:pPr>
        <w:spacing w:after="0" w:line="240" w:lineRule="auto"/>
      </w:pPr>
      <w:r>
        <w:continuationSeparator/>
      </w:r>
    </w:p>
  </w:endnote>
  <w:endnote w:type="continuationNotice" w:id="1">
    <w:p w14:paraId="0BC97531" w14:textId="77777777" w:rsidR="009001C6" w:rsidRDefault="0090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6235" w14:textId="77777777" w:rsidR="009001C6" w:rsidRDefault="009001C6" w:rsidP="00F31B71">
      <w:pPr>
        <w:spacing w:after="0" w:line="240" w:lineRule="auto"/>
      </w:pPr>
      <w:r>
        <w:separator/>
      </w:r>
    </w:p>
  </w:footnote>
  <w:footnote w:type="continuationSeparator" w:id="0">
    <w:p w14:paraId="17C362E5" w14:textId="77777777" w:rsidR="009001C6" w:rsidRDefault="009001C6" w:rsidP="00F31B71">
      <w:pPr>
        <w:spacing w:after="0" w:line="240" w:lineRule="auto"/>
      </w:pPr>
      <w:r>
        <w:continuationSeparator/>
      </w:r>
    </w:p>
  </w:footnote>
  <w:footnote w:type="continuationNotice" w:id="1">
    <w:p w14:paraId="7CD6C94E" w14:textId="77777777" w:rsidR="009001C6" w:rsidRDefault="009001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4EC"/>
    <w:multiLevelType w:val="hybridMultilevel"/>
    <w:tmpl w:val="13CA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40E5"/>
    <w:multiLevelType w:val="hybridMultilevel"/>
    <w:tmpl w:val="9BC6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71">
    <w:abstractNumId w:val="1"/>
  </w:num>
  <w:num w:numId="2" w16cid:durableId="18739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E2"/>
    <w:rsid w:val="00004861"/>
    <w:rsid w:val="000059CD"/>
    <w:rsid w:val="00007ACB"/>
    <w:rsid w:val="0002666A"/>
    <w:rsid w:val="0003635B"/>
    <w:rsid w:val="0004393D"/>
    <w:rsid w:val="0004761A"/>
    <w:rsid w:val="00051D84"/>
    <w:rsid w:val="0006338C"/>
    <w:rsid w:val="00070CF9"/>
    <w:rsid w:val="000807E2"/>
    <w:rsid w:val="000849F8"/>
    <w:rsid w:val="000924D6"/>
    <w:rsid w:val="000974C3"/>
    <w:rsid w:val="000B0FF9"/>
    <w:rsid w:val="000B5570"/>
    <w:rsid w:val="000B669D"/>
    <w:rsid w:val="000C08B9"/>
    <w:rsid w:val="000C1D9A"/>
    <w:rsid w:val="000D280D"/>
    <w:rsid w:val="000D4416"/>
    <w:rsid w:val="000D6BDD"/>
    <w:rsid w:val="000E2B4D"/>
    <w:rsid w:val="000F0DF4"/>
    <w:rsid w:val="000F4848"/>
    <w:rsid w:val="000F71E8"/>
    <w:rsid w:val="0011230C"/>
    <w:rsid w:val="00113C8D"/>
    <w:rsid w:val="00120149"/>
    <w:rsid w:val="00127BF5"/>
    <w:rsid w:val="00131FF2"/>
    <w:rsid w:val="00132ADA"/>
    <w:rsid w:val="00134870"/>
    <w:rsid w:val="00140024"/>
    <w:rsid w:val="001419CB"/>
    <w:rsid w:val="001422DE"/>
    <w:rsid w:val="001479BE"/>
    <w:rsid w:val="0015226A"/>
    <w:rsid w:val="001533D7"/>
    <w:rsid w:val="0016056A"/>
    <w:rsid w:val="00160D67"/>
    <w:rsid w:val="001638B7"/>
    <w:rsid w:val="00165727"/>
    <w:rsid w:val="00174787"/>
    <w:rsid w:val="00175CD7"/>
    <w:rsid w:val="00183218"/>
    <w:rsid w:val="00185249"/>
    <w:rsid w:val="0018777A"/>
    <w:rsid w:val="00192D88"/>
    <w:rsid w:val="001A4E28"/>
    <w:rsid w:val="001B36D2"/>
    <w:rsid w:val="001C34FA"/>
    <w:rsid w:val="001C651C"/>
    <w:rsid w:val="001C778D"/>
    <w:rsid w:val="001D0E38"/>
    <w:rsid w:val="001D55FF"/>
    <w:rsid w:val="001F1669"/>
    <w:rsid w:val="002036FE"/>
    <w:rsid w:val="00213020"/>
    <w:rsid w:val="00213A70"/>
    <w:rsid w:val="002257C3"/>
    <w:rsid w:val="0026108B"/>
    <w:rsid w:val="002637F8"/>
    <w:rsid w:val="00266BBA"/>
    <w:rsid w:val="00271499"/>
    <w:rsid w:val="0027636F"/>
    <w:rsid w:val="00280BCD"/>
    <w:rsid w:val="00282D42"/>
    <w:rsid w:val="00285168"/>
    <w:rsid w:val="0028797D"/>
    <w:rsid w:val="00287C6D"/>
    <w:rsid w:val="0029236D"/>
    <w:rsid w:val="002929B5"/>
    <w:rsid w:val="002A16D7"/>
    <w:rsid w:val="002D0D5F"/>
    <w:rsid w:val="002F5715"/>
    <w:rsid w:val="002F7954"/>
    <w:rsid w:val="003204FA"/>
    <w:rsid w:val="00340718"/>
    <w:rsid w:val="00341373"/>
    <w:rsid w:val="003415C9"/>
    <w:rsid w:val="003747BD"/>
    <w:rsid w:val="003758F5"/>
    <w:rsid w:val="00390E54"/>
    <w:rsid w:val="003B52E6"/>
    <w:rsid w:val="003B6472"/>
    <w:rsid w:val="003C2BBA"/>
    <w:rsid w:val="003C4D84"/>
    <w:rsid w:val="003C5220"/>
    <w:rsid w:val="003C73C9"/>
    <w:rsid w:val="003C78DA"/>
    <w:rsid w:val="003D1E39"/>
    <w:rsid w:val="003E1BF6"/>
    <w:rsid w:val="003E21DB"/>
    <w:rsid w:val="003E2F4F"/>
    <w:rsid w:val="004073C7"/>
    <w:rsid w:val="004108F5"/>
    <w:rsid w:val="00412D15"/>
    <w:rsid w:val="00421483"/>
    <w:rsid w:val="00422202"/>
    <w:rsid w:val="00422351"/>
    <w:rsid w:val="0043199D"/>
    <w:rsid w:val="00442E6A"/>
    <w:rsid w:val="00463D57"/>
    <w:rsid w:val="00464FB5"/>
    <w:rsid w:val="004673AB"/>
    <w:rsid w:val="00490A67"/>
    <w:rsid w:val="004952A0"/>
    <w:rsid w:val="0049667A"/>
    <w:rsid w:val="004A118F"/>
    <w:rsid w:val="004A28E8"/>
    <w:rsid w:val="004A7460"/>
    <w:rsid w:val="004C4125"/>
    <w:rsid w:val="004D5A78"/>
    <w:rsid w:val="004F2617"/>
    <w:rsid w:val="004F6E00"/>
    <w:rsid w:val="00506D9D"/>
    <w:rsid w:val="00507664"/>
    <w:rsid w:val="0051105C"/>
    <w:rsid w:val="00512D6D"/>
    <w:rsid w:val="00514352"/>
    <w:rsid w:val="00515EB6"/>
    <w:rsid w:val="00533A3B"/>
    <w:rsid w:val="00533FE9"/>
    <w:rsid w:val="005416CF"/>
    <w:rsid w:val="0054282D"/>
    <w:rsid w:val="00545C21"/>
    <w:rsid w:val="00546F13"/>
    <w:rsid w:val="0055208B"/>
    <w:rsid w:val="00576C29"/>
    <w:rsid w:val="00580765"/>
    <w:rsid w:val="0058103F"/>
    <w:rsid w:val="0058688A"/>
    <w:rsid w:val="0059378B"/>
    <w:rsid w:val="00593E50"/>
    <w:rsid w:val="00594D36"/>
    <w:rsid w:val="00594F50"/>
    <w:rsid w:val="00595B97"/>
    <w:rsid w:val="00595C50"/>
    <w:rsid w:val="005A19B8"/>
    <w:rsid w:val="005A48F2"/>
    <w:rsid w:val="005B46AA"/>
    <w:rsid w:val="005B6FD0"/>
    <w:rsid w:val="005C2215"/>
    <w:rsid w:val="005C5973"/>
    <w:rsid w:val="005D7D86"/>
    <w:rsid w:val="005E3099"/>
    <w:rsid w:val="005E522B"/>
    <w:rsid w:val="005E5E69"/>
    <w:rsid w:val="005F7D04"/>
    <w:rsid w:val="00623CD8"/>
    <w:rsid w:val="00631426"/>
    <w:rsid w:val="006423BA"/>
    <w:rsid w:val="006536A9"/>
    <w:rsid w:val="0065543E"/>
    <w:rsid w:val="00671C74"/>
    <w:rsid w:val="0067672F"/>
    <w:rsid w:val="0068181F"/>
    <w:rsid w:val="006826D8"/>
    <w:rsid w:val="00683701"/>
    <w:rsid w:val="006973D5"/>
    <w:rsid w:val="006B014C"/>
    <w:rsid w:val="006B4F67"/>
    <w:rsid w:val="006D4EE4"/>
    <w:rsid w:val="006E55D2"/>
    <w:rsid w:val="0070488A"/>
    <w:rsid w:val="007051F3"/>
    <w:rsid w:val="00707E71"/>
    <w:rsid w:val="00707F77"/>
    <w:rsid w:val="0071074D"/>
    <w:rsid w:val="0071268D"/>
    <w:rsid w:val="00712FFF"/>
    <w:rsid w:val="0072564E"/>
    <w:rsid w:val="0073178F"/>
    <w:rsid w:val="00732A73"/>
    <w:rsid w:val="00736DE1"/>
    <w:rsid w:val="0074332D"/>
    <w:rsid w:val="00747A2B"/>
    <w:rsid w:val="007715AC"/>
    <w:rsid w:val="00782F37"/>
    <w:rsid w:val="007841A9"/>
    <w:rsid w:val="00794F7F"/>
    <w:rsid w:val="00797157"/>
    <w:rsid w:val="007A16A9"/>
    <w:rsid w:val="007A453C"/>
    <w:rsid w:val="007A468A"/>
    <w:rsid w:val="007A64B7"/>
    <w:rsid w:val="007B6863"/>
    <w:rsid w:val="007C1EE8"/>
    <w:rsid w:val="007D0C20"/>
    <w:rsid w:val="007D24D2"/>
    <w:rsid w:val="007D49C9"/>
    <w:rsid w:val="007E0CCE"/>
    <w:rsid w:val="007F31CA"/>
    <w:rsid w:val="007F59F8"/>
    <w:rsid w:val="007F5FB5"/>
    <w:rsid w:val="00806E53"/>
    <w:rsid w:val="008115C6"/>
    <w:rsid w:val="008172F0"/>
    <w:rsid w:val="0083037A"/>
    <w:rsid w:val="00842F03"/>
    <w:rsid w:val="00855510"/>
    <w:rsid w:val="0085626E"/>
    <w:rsid w:val="00857734"/>
    <w:rsid w:val="00860E10"/>
    <w:rsid w:val="00875745"/>
    <w:rsid w:val="0087762C"/>
    <w:rsid w:val="008804A2"/>
    <w:rsid w:val="00882DCE"/>
    <w:rsid w:val="00887FE1"/>
    <w:rsid w:val="0089396C"/>
    <w:rsid w:val="00893D3A"/>
    <w:rsid w:val="008A0968"/>
    <w:rsid w:val="008B7E4D"/>
    <w:rsid w:val="008D2559"/>
    <w:rsid w:val="008E0C10"/>
    <w:rsid w:val="008E0C55"/>
    <w:rsid w:val="008E355A"/>
    <w:rsid w:val="008F153B"/>
    <w:rsid w:val="009001C6"/>
    <w:rsid w:val="009111CF"/>
    <w:rsid w:val="00930999"/>
    <w:rsid w:val="00936FE7"/>
    <w:rsid w:val="009526D1"/>
    <w:rsid w:val="00956F1A"/>
    <w:rsid w:val="00963ACE"/>
    <w:rsid w:val="00967A1C"/>
    <w:rsid w:val="009726F0"/>
    <w:rsid w:val="009747E0"/>
    <w:rsid w:val="00987097"/>
    <w:rsid w:val="009924C7"/>
    <w:rsid w:val="009A7A23"/>
    <w:rsid w:val="009C40D2"/>
    <w:rsid w:val="009C50B8"/>
    <w:rsid w:val="009C6978"/>
    <w:rsid w:val="009D1C0E"/>
    <w:rsid w:val="009D3997"/>
    <w:rsid w:val="009E444D"/>
    <w:rsid w:val="009E5473"/>
    <w:rsid w:val="009E5BA2"/>
    <w:rsid w:val="009F01B9"/>
    <w:rsid w:val="009F3F87"/>
    <w:rsid w:val="00A0721B"/>
    <w:rsid w:val="00A16FA6"/>
    <w:rsid w:val="00A22F6F"/>
    <w:rsid w:val="00A253DA"/>
    <w:rsid w:val="00A45B02"/>
    <w:rsid w:val="00A51F3D"/>
    <w:rsid w:val="00A715C2"/>
    <w:rsid w:val="00A769C0"/>
    <w:rsid w:val="00A85037"/>
    <w:rsid w:val="00A87B55"/>
    <w:rsid w:val="00A90F9A"/>
    <w:rsid w:val="00AC319D"/>
    <w:rsid w:val="00AC5390"/>
    <w:rsid w:val="00AC5F83"/>
    <w:rsid w:val="00AC7C7E"/>
    <w:rsid w:val="00AD455B"/>
    <w:rsid w:val="00AD45E5"/>
    <w:rsid w:val="00AD71C2"/>
    <w:rsid w:val="00AD78D6"/>
    <w:rsid w:val="00AE2766"/>
    <w:rsid w:val="00AE630F"/>
    <w:rsid w:val="00AF057B"/>
    <w:rsid w:val="00AF1685"/>
    <w:rsid w:val="00B00C6C"/>
    <w:rsid w:val="00B039CB"/>
    <w:rsid w:val="00B049C5"/>
    <w:rsid w:val="00B21AC2"/>
    <w:rsid w:val="00B42749"/>
    <w:rsid w:val="00B4283E"/>
    <w:rsid w:val="00B4298C"/>
    <w:rsid w:val="00B5219D"/>
    <w:rsid w:val="00B54635"/>
    <w:rsid w:val="00B55C6B"/>
    <w:rsid w:val="00B62E05"/>
    <w:rsid w:val="00B65367"/>
    <w:rsid w:val="00B673DD"/>
    <w:rsid w:val="00B6783F"/>
    <w:rsid w:val="00B74D3E"/>
    <w:rsid w:val="00B80DB0"/>
    <w:rsid w:val="00B865A7"/>
    <w:rsid w:val="00B9169B"/>
    <w:rsid w:val="00B92D6B"/>
    <w:rsid w:val="00B9404D"/>
    <w:rsid w:val="00B9728E"/>
    <w:rsid w:val="00BA01E3"/>
    <w:rsid w:val="00BB2E6C"/>
    <w:rsid w:val="00BB59B2"/>
    <w:rsid w:val="00BC48DA"/>
    <w:rsid w:val="00BC5A0B"/>
    <w:rsid w:val="00BD0891"/>
    <w:rsid w:val="00BD126E"/>
    <w:rsid w:val="00BD4251"/>
    <w:rsid w:val="00BD7A18"/>
    <w:rsid w:val="00BE0A2F"/>
    <w:rsid w:val="00BE4EDB"/>
    <w:rsid w:val="00BE5B99"/>
    <w:rsid w:val="00C1364E"/>
    <w:rsid w:val="00C14579"/>
    <w:rsid w:val="00C17356"/>
    <w:rsid w:val="00C205DE"/>
    <w:rsid w:val="00C344BE"/>
    <w:rsid w:val="00C40B9D"/>
    <w:rsid w:val="00C44541"/>
    <w:rsid w:val="00C50086"/>
    <w:rsid w:val="00C8248D"/>
    <w:rsid w:val="00C9018A"/>
    <w:rsid w:val="00C90E38"/>
    <w:rsid w:val="00C90F4A"/>
    <w:rsid w:val="00CA6979"/>
    <w:rsid w:val="00CD12AF"/>
    <w:rsid w:val="00CF4E2E"/>
    <w:rsid w:val="00D05111"/>
    <w:rsid w:val="00D17036"/>
    <w:rsid w:val="00D23B97"/>
    <w:rsid w:val="00D33A4D"/>
    <w:rsid w:val="00D405DD"/>
    <w:rsid w:val="00D419B4"/>
    <w:rsid w:val="00D50710"/>
    <w:rsid w:val="00D6513F"/>
    <w:rsid w:val="00D72C97"/>
    <w:rsid w:val="00D74708"/>
    <w:rsid w:val="00D831E8"/>
    <w:rsid w:val="00D86AD4"/>
    <w:rsid w:val="00DA1896"/>
    <w:rsid w:val="00DA4145"/>
    <w:rsid w:val="00DB00E9"/>
    <w:rsid w:val="00DD11F1"/>
    <w:rsid w:val="00DD1663"/>
    <w:rsid w:val="00DE0C6B"/>
    <w:rsid w:val="00DF02F2"/>
    <w:rsid w:val="00DF7E21"/>
    <w:rsid w:val="00E011A3"/>
    <w:rsid w:val="00E07EB4"/>
    <w:rsid w:val="00E1343F"/>
    <w:rsid w:val="00E231F7"/>
    <w:rsid w:val="00E33BD8"/>
    <w:rsid w:val="00E5077C"/>
    <w:rsid w:val="00E6031A"/>
    <w:rsid w:val="00E621A3"/>
    <w:rsid w:val="00E63E7E"/>
    <w:rsid w:val="00E75B93"/>
    <w:rsid w:val="00E82758"/>
    <w:rsid w:val="00E84BBD"/>
    <w:rsid w:val="00E85B56"/>
    <w:rsid w:val="00E86459"/>
    <w:rsid w:val="00E92FF0"/>
    <w:rsid w:val="00E96697"/>
    <w:rsid w:val="00E975E7"/>
    <w:rsid w:val="00EA2EB0"/>
    <w:rsid w:val="00EA40EE"/>
    <w:rsid w:val="00EB2D44"/>
    <w:rsid w:val="00EB7CFF"/>
    <w:rsid w:val="00EC6B0A"/>
    <w:rsid w:val="00ED036D"/>
    <w:rsid w:val="00ED5254"/>
    <w:rsid w:val="00ED5C48"/>
    <w:rsid w:val="00EE06E4"/>
    <w:rsid w:val="00EE2154"/>
    <w:rsid w:val="00EE5176"/>
    <w:rsid w:val="00EF6702"/>
    <w:rsid w:val="00F04B4B"/>
    <w:rsid w:val="00F04D78"/>
    <w:rsid w:val="00F1103F"/>
    <w:rsid w:val="00F13D69"/>
    <w:rsid w:val="00F142D9"/>
    <w:rsid w:val="00F2364D"/>
    <w:rsid w:val="00F31B71"/>
    <w:rsid w:val="00F31DE7"/>
    <w:rsid w:val="00F33911"/>
    <w:rsid w:val="00F3505D"/>
    <w:rsid w:val="00F44736"/>
    <w:rsid w:val="00F50444"/>
    <w:rsid w:val="00F51DFE"/>
    <w:rsid w:val="00F5483E"/>
    <w:rsid w:val="00F620BE"/>
    <w:rsid w:val="00F83908"/>
    <w:rsid w:val="00F862D1"/>
    <w:rsid w:val="00FA5032"/>
    <w:rsid w:val="00FB52B6"/>
    <w:rsid w:val="00FB782D"/>
    <w:rsid w:val="00FC6D26"/>
    <w:rsid w:val="00FD16A7"/>
    <w:rsid w:val="00FF074B"/>
    <w:rsid w:val="00FF2BA7"/>
    <w:rsid w:val="00FF3E22"/>
    <w:rsid w:val="0B483600"/>
    <w:rsid w:val="2EDD8638"/>
    <w:rsid w:val="6F85F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8F1"/>
  <w15:chartTrackingRefBased/>
  <w15:docId w15:val="{92BF7705-7DA9-4887-ACA8-8615E6C9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7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68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B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B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B7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C74"/>
  </w:style>
  <w:style w:type="paragraph" w:styleId="Footer">
    <w:name w:val="footer"/>
    <w:basedOn w:val="Normal"/>
    <w:link w:val="FooterChar"/>
    <w:uiPriority w:val="99"/>
    <w:semiHidden/>
    <w:unhideWhenUsed/>
    <w:rsid w:val="0067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C74"/>
  </w:style>
  <w:style w:type="paragraph" w:styleId="Revision">
    <w:name w:val="Revision"/>
    <w:hidden/>
    <w:uiPriority w:val="99"/>
    <w:semiHidden/>
    <w:rsid w:val="00712F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47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66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urance.ca.gov/01-consumers/101-help/upload/HPRFA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iapps.insurance.ca.gov/HPP/logi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urance.ca.gov/01-consumers/101-help/upload/HPRF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ha.org/practice/reimbursement/private-plans/understanding-the-role-of-insurance-commissioners-in-health-car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urance.ca.gov/privacy-polic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urance.ca.gov/01-consumers/101-help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C07AD-77F3-4F9F-BDCB-EE10EA6E228D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F09C9A-BA22-4420-982C-D0EF14FE9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264D57-31FD-4AAF-967C-03E1E0A3D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E971E-C46B-4179-B405-00BFD0854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3806</Characters>
  <Application>Microsoft Office Word</Application>
  <DocSecurity>0</DocSecurity>
  <Lines>86</Lines>
  <Paragraphs>46</Paragraphs>
  <ScaleCrop>false</ScaleCrop>
  <Company/>
  <LinksUpToDate>false</LinksUpToDate>
  <CharactersWithSpaces>4437</CharactersWithSpaces>
  <SharedDoc>false</SharedDoc>
  <HLinks>
    <vt:vector size="36" baseType="variant">
      <vt:variant>
        <vt:i4>3997738</vt:i4>
      </vt:variant>
      <vt:variant>
        <vt:i4>15</vt:i4>
      </vt:variant>
      <vt:variant>
        <vt:i4>0</vt:i4>
      </vt:variant>
      <vt:variant>
        <vt:i4>5</vt:i4>
      </vt:variant>
      <vt:variant>
        <vt:lpwstr>https://www.insurance.ca.gov/01-consumers/101-help/upload/HPRFA.pdf</vt:lpwstr>
      </vt:variant>
      <vt:variant>
        <vt:lpwstr/>
      </vt:variant>
      <vt:variant>
        <vt:i4>6160411</vt:i4>
      </vt:variant>
      <vt:variant>
        <vt:i4>12</vt:i4>
      </vt:variant>
      <vt:variant>
        <vt:i4>0</vt:i4>
      </vt:variant>
      <vt:variant>
        <vt:i4>5</vt:i4>
      </vt:variant>
      <vt:variant>
        <vt:lpwstr>https://www.insurance.ca.gov/privacy-policy/</vt:lpwstr>
      </vt:variant>
      <vt:variant>
        <vt:lpwstr/>
      </vt:variant>
      <vt:variant>
        <vt:i4>5046297</vt:i4>
      </vt:variant>
      <vt:variant>
        <vt:i4>9</vt:i4>
      </vt:variant>
      <vt:variant>
        <vt:i4>0</vt:i4>
      </vt:variant>
      <vt:variant>
        <vt:i4>5</vt:i4>
      </vt:variant>
      <vt:variant>
        <vt:lpwstr>https://www.insurance.ca.gov/01-consumers/101-help/index.cfm</vt:lpwstr>
      </vt:variant>
      <vt:variant>
        <vt:lpwstr/>
      </vt:variant>
      <vt:variant>
        <vt:i4>3997738</vt:i4>
      </vt:variant>
      <vt:variant>
        <vt:i4>6</vt:i4>
      </vt:variant>
      <vt:variant>
        <vt:i4>0</vt:i4>
      </vt:variant>
      <vt:variant>
        <vt:i4>5</vt:i4>
      </vt:variant>
      <vt:variant>
        <vt:lpwstr>https://www.insurance.ca.gov/01-consumers/101-help/upload/HPRFA.pdf</vt:lpwstr>
      </vt:variant>
      <vt:variant>
        <vt:lpwstr/>
      </vt:variant>
      <vt:variant>
        <vt:i4>7340158</vt:i4>
      </vt:variant>
      <vt:variant>
        <vt:i4>3</vt:i4>
      </vt:variant>
      <vt:variant>
        <vt:i4>0</vt:i4>
      </vt:variant>
      <vt:variant>
        <vt:i4>5</vt:i4>
      </vt:variant>
      <vt:variant>
        <vt:lpwstr>https://cdiapps.insurance.ca.gov/HPP/login/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https://www.asha.org/practice/reimbursement/private-plans/understanding-the-role-of-insurance-commissioners-in-health-care/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Ryan</dc:creator>
  <cp:keywords/>
  <dc:description/>
  <cp:lastModifiedBy>Allison Brickell</cp:lastModifiedBy>
  <cp:revision>2</cp:revision>
  <dcterms:created xsi:type="dcterms:W3CDTF">2025-10-27T16:48:00Z</dcterms:created>
  <dcterms:modified xsi:type="dcterms:W3CDTF">2025-10-27T16:48:00Z</dcterms:modified>
</cp:coreProperties>
</file>